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FA" w:rsidRPr="007B6516" w:rsidRDefault="001429FA" w:rsidP="001429FA">
      <w:pPr>
        <w:shd w:val="clear" w:color="auto" w:fill="FFFFFF"/>
        <w:ind w:left="5"/>
        <w:contextualSpacing/>
        <w:jc w:val="center"/>
        <w:rPr>
          <w:b/>
          <w:bCs/>
          <w:color w:val="000000"/>
        </w:rPr>
      </w:pPr>
      <w:r w:rsidRPr="007B6516">
        <w:rPr>
          <w:b/>
          <w:bCs/>
          <w:color w:val="000000"/>
        </w:rPr>
        <w:t xml:space="preserve">Анализ участия школьников в предметных олимпиадах разного уровня. </w:t>
      </w:r>
      <w:r w:rsidRPr="007B6516">
        <w:rPr>
          <w:b/>
          <w:color w:val="000000"/>
        </w:rPr>
        <w:t>Анализ результатов школьного этапа</w:t>
      </w:r>
    </w:p>
    <w:p w:rsidR="001429FA" w:rsidRPr="007B6516" w:rsidRDefault="001429FA" w:rsidP="001429FA">
      <w:pPr>
        <w:shd w:val="clear" w:color="auto" w:fill="FFFFFF"/>
        <w:ind w:firstLine="709"/>
        <w:contextualSpacing/>
        <w:jc w:val="both"/>
        <w:outlineLvl w:val="4"/>
        <w:rPr>
          <w:color w:val="000000"/>
        </w:rPr>
      </w:pPr>
      <w:r w:rsidRPr="007B6516">
        <w:rPr>
          <w:color w:val="000000"/>
        </w:rPr>
        <w:t xml:space="preserve">В 7  олимпиадах  школьного  этапа  всероссийской  олимпиады школьников  в  году  приняли  участие    39 обучающихся  4  – 9 классов  или 83  % от  общего  числа  обучающихся  4 –  9  классов    (всего  в  4  –  9 классах 47  обучающихся).                                                               </w:t>
      </w:r>
    </w:p>
    <w:p w:rsidR="001429FA" w:rsidRPr="007B6516" w:rsidRDefault="001429FA" w:rsidP="001429FA">
      <w:pPr>
        <w:shd w:val="clear" w:color="auto" w:fill="FFFFFF"/>
        <w:contextualSpacing/>
        <w:jc w:val="both"/>
        <w:outlineLvl w:val="4"/>
        <w:rPr>
          <w:color w:val="000000"/>
        </w:rPr>
      </w:pPr>
      <w:r w:rsidRPr="007B6516">
        <w:rPr>
          <w:color w:val="000000"/>
        </w:rPr>
        <w:t>Количество участников школьного этапа олимпиады:</w:t>
      </w:r>
      <w:r w:rsidRPr="007B6516">
        <w:rPr>
          <w:color w:val="00000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458"/>
        <w:gridCol w:w="576"/>
        <w:gridCol w:w="577"/>
        <w:gridCol w:w="577"/>
        <w:gridCol w:w="577"/>
        <w:gridCol w:w="551"/>
        <w:gridCol w:w="888"/>
        <w:gridCol w:w="1522"/>
        <w:gridCol w:w="1370"/>
      </w:tblGrid>
      <w:tr w:rsidR="001429FA" w:rsidRPr="007B6516" w:rsidTr="00DD213C">
        <w:trPr>
          <w:jc w:val="center"/>
        </w:trPr>
        <w:tc>
          <w:tcPr>
            <w:tcW w:w="2168" w:type="dxa"/>
            <w:vMerge w:val="restart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b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3316" w:type="dxa"/>
            <w:gridSpan w:val="6"/>
          </w:tcPr>
          <w:p w:rsidR="001429FA" w:rsidRPr="007B6516" w:rsidRDefault="001429FA" w:rsidP="00DD213C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7B6516">
              <w:rPr>
                <w:b/>
                <w:bCs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888" w:type="dxa"/>
          </w:tcPr>
          <w:p w:rsidR="001429FA" w:rsidRPr="007B6516" w:rsidRDefault="001429FA" w:rsidP="00DD213C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7B6516">
              <w:rPr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522" w:type="dxa"/>
          </w:tcPr>
          <w:p w:rsidR="001429FA" w:rsidRPr="007B6516" w:rsidRDefault="001429FA" w:rsidP="00DD213C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7B6516">
              <w:rPr>
                <w:b/>
                <w:bCs/>
                <w:color w:val="000000"/>
                <w:lang w:eastAsia="ru-RU"/>
              </w:rPr>
              <w:t xml:space="preserve">Победители </w:t>
            </w:r>
          </w:p>
        </w:tc>
        <w:tc>
          <w:tcPr>
            <w:tcW w:w="1370" w:type="dxa"/>
          </w:tcPr>
          <w:p w:rsidR="001429FA" w:rsidRPr="007B6516" w:rsidRDefault="001429FA" w:rsidP="00DD213C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7B6516">
              <w:rPr>
                <w:b/>
                <w:bCs/>
                <w:color w:val="000000"/>
                <w:lang w:eastAsia="ru-RU"/>
              </w:rPr>
              <w:t xml:space="preserve">Призёры </w:t>
            </w:r>
          </w:p>
        </w:tc>
      </w:tr>
      <w:tr w:rsidR="001429FA" w:rsidRPr="007B6516" w:rsidTr="00DD213C">
        <w:trPr>
          <w:jc w:val="center"/>
        </w:trPr>
        <w:tc>
          <w:tcPr>
            <w:tcW w:w="2168" w:type="dxa"/>
            <w:vMerge/>
          </w:tcPr>
          <w:p w:rsidR="001429FA" w:rsidRPr="007B6516" w:rsidRDefault="001429FA" w:rsidP="00DD213C">
            <w:pPr>
              <w:contextualSpacing/>
              <w:rPr>
                <w:b/>
                <w:color w:val="000000"/>
                <w:lang w:eastAsia="ru-RU"/>
              </w:rPr>
            </w:pPr>
          </w:p>
        </w:tc>
        <w:tc>
          <w:tcPr>
            <w:tcW w:w="458" w:type="dxa"/>
          </w:tcPr>
          <w:p w:rsidR="001429FA" w:rsidRPr="007B6516" w:rsidRDefault="001429FA" w:rsidP="00DD213C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7B6516">
              <w:rPr>
                <w:b/>
                <w:color w:val="000000"/>
                <w:lang w:eastAsia="ru-RU"/>
              </w:rPr>
              <w:t>4</w:t>
            </w:r>
          </w:p>
        </w:tc>
        <w:tc>
          <w:tcPr>
            <w:tcW w:w="576" w:type="dxa"/>
          </w:tcPr>
          <w:p w:rsidR="001429FA" w:rsidRPr="007B6516" w:rsidRDefault="001429FA" w:rsidP="00DD213C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7B6516">
              <w:rPr>
                <w:b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7B6516">
              <w:rPr>
                <w:b/>
                <w:color w:val="000000"/>
                <w:lang w:eastAsia="ru-RU"/>
              </w:rPr>
              <w:t>6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7B6516">
              <w:rPr>
                <w:b/>
                <w:color w:val="000000"/>
                <w:lang w:eastAsia="ru-RU"/>
              </w:rPr>
              <w:t>7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7B6516">
              <w:rPr>
                <w:b/>
                <w:color w:val="000000"/>
                <w:lang w:eastAsia="ru-RU"/>
              </w:rPr>
              <w:t>8</w:t>
            </w:r>
          </w:p>
        </w:tc>
        <w:tc>
          <w:tcPr>
            <w:tcW w:w="551" w:type="dxa"/>
          </w:tcPr>
          <w:p w:rsidR="001429FA" w:rsidRPr="007B6516" w:rsidRDefault="001429FA" w:rsidP="00DD213C">
            <w:pPr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7B6516">
              <w:rPr>
                <w:b/>
                <w:color w:val="000000"/>
                <w:lang w:eastAsia="ru-RU"/>
              </w:rPr>
              <w:t>9</w:t>
            </w:r>
          </w:p>
        </w:tc>
        <w:tc>
          <w:tcPr>
            <w:tcW w:w="88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2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0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</w:tr>
      <w:tr w:rsidR="001429FA" w:rsidRPr="007B6516" w:rsidTr="00DD213C">
        <w:trPr>
          <w:jc w:val="center"/>
        </w:trPr>
        <w:tc>
          <w:tcPr>
            <w:tcW w:w="2168" w:type="dxa"/>
          </w:tcPr>
          <w:p w:rsidR="001429FA" w:rsidRPr="007B6516" w:rsidRDefault="001429FA" w:rsidP="00DD213C">
            <w:pPr>
              <w:contextualSpacing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45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4</w:t>
            </w:r>
          </w:p>
        </w:tc>
        <w:tc>
          <w:tcPr>
            <w:tcW w:w="576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1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5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2</w:t>
            </w:r>
          </w:p>
        </w:tc>
        <w:tc>
          <w:tcPr>
            <w:tcW w:w="551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12</w:t>
            </w:r>
          </w:p>
        </w:tc>
        <w:tc>
          <w:tcPr>
            <w:tcW w:w="1522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2</w:t>
            </w:r>
          </w:p>
        </w:tc>
        <w:tc>
          <w:tcPr>
            <w:tcW w:w="1370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2</w:t>
            </w:r>
          </w:p>
        </w:tc>
      </w:tr>
      <w:tr w:rsidR="001429FA" w:rsidRPr="007B6516" w:rsidTr="00DD213C">
        <w:trPr>
          <w:jc w:val="center"/>
        </w:trPr>
        <w:tc>
          <w:tcPr>
            <w:tcW w:w="2168" w:type="dxa"/>
          </w:tcPr>
          <w:p w:rsidR="001429FA" w:rsidRPr="007B6516" w:rsidRDefault="001429FA" w:rsidP="00DD213C">
            <w:pPr>
              <w:contextualSpacing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литература</w:t>
            </w:r>
          </w:p>
        </w:tc>
        <w:tc>
          <w:tcPr>
            <w:tcW w:w="45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2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3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5</w:t>
            </w:r>
          </w:p>
        </w:tc>
        <w:tc>
          <w:tcPr>
            <w:tcW w:w="1522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3</w:t>
            </w:r>
          </w:p>
        </w:tc>
        <w:tc>
          <w:tcPr>
            <w:tcW w:w="1370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</w:tr>
      <w:tr w:rsidR="001429FA" w:rsidRPr="007B6516" w:rsidTr="00DD213C">
        <w:trPr>
          <w:jc w:val="center"/>
        </w:trPr>
        <w:tc>
          <w:tcPr>
            <w:tcW w:w="2168" w:type="dxa"/>
          </w:tcPr>
          <w:p w:rsidR="001429FA" w:rsidRPr="007B6516" w:rsidRDefault="001429FA" w:rsidP="00DD213C">
            <w:pPr>
              <w:contextualSpacing/>
              <w:rPr>
                <w:color w:val="000000"/>
                <w:lang w:eastAsia="ru-RU"/>
              </w:rPr>
            </w:pPr>
          </w:p>
          <w:p w:rsidR="001429FA" w:rsidRPr="007B6516" w:rsidRDefault="001429FA" w:rsidP="00DD213C">
            <w:pPr>
              <w:contextualSpacing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45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2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0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</w:tr>
      <w:tr w:rsidR="001429FA" w:rsidRPr="007B6516" w:rsidTr="00DD213C">
        <w:trPr>
          <w:jc w:val="center"/>
        </w:trPr>
        <w:tc>
          <w:tcPr>
            <w:tcW w:w="2168" w:type="dxa"/>
          </w:tcPr>
          <w:p w:rsidR="001429FA" w:rsidRPr="007B6516" w:rsidRDefault="001429FA" w:rsidP="00DD213C">
            <w:pPr>
              <w:contextualSpacing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45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4</w:t>
            </w:r>
          </w:p>
        </w:tc>
        <w:tc>
          <w:tcPr>
            <w:tcW w:w="576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7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11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3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4</w:t>
            </w:r>
          </w:p>
        </w:tc>
        <w:tc>
          <w:tcPr>
            <w:tcW w:w="551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2</w:t>
            </w:r>
          </w:p>
        </w:tc>
        <w:tc>
          <w:tcPr>
            <w:tcW w:w="88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31</w:t>
            </w:r>
          </w:p>
        </w:tc>
        <w:tc>
          <w:tcPr>
            <w:tcW w:w="1522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0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1</w:t>
            </w:r>
          </w:p>
        </w:tc>
      </w:tr>
      <w:tr w:rsidR="001429FA" w:rsidRPr="007B6516" w:rsidTr="00DD213C">
        <w:trPr>
          <w:jc w:val="center"/>
        </w:trPr>
        <w:tc>
          <w:tcPr>
            <w:tcW w:w="2168" w:type="dxa"/>
          </w:tcPr>
          <w:p w:rsidR="001429FA" w:rsidRPr="007B6516" w:rsidRDefault="001429FA" w:rsidP="00DD213C">
            <w:pPr>
              <w:contextualSpacing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информатика</w:t>
            </w:r>
          </w:p>
        </w:tc>
        <w:tc>
          <w:tcPr>
            <w:tcW w:w="45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2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3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1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1</w:t>
            </w:r>
          </w:p>
        </w:tc>
        <w:tc>
          <w:tcPr>
            <w:tcW w:w="551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7</w:t>
            </w:r>
          </w:p>
        </w:tc>
        <w:tc>
          <w:tcPr>
            <w:tcW w:w="1522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0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1</w:t>
            </w:r>
          </w:p>
        </w:tc>
      </w:tr>
      <w:tr w:rsidR="001429FA" w:rsidRPr="007B6516" w:rsidTr="00DD213C">
        <w:trPr>
          <w:jc w:val="center"/>
        </w:trPr>
        <w:tc>
          <w:tcPr>
            <w:tcW w:w="2168" w:type="dxa"/>
          </w:tcPr>
          <w:p w:rsidR="001429FA" w:rsidRPr="007B6516" w:rsidRDefault="001429FA" w:rsidP="00DD213C">
            <w:pPr>
              <w:contextualSpacing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физика</w:t>
            </w:r>
          </w:p>
        </w:tc>
        <w:tc>
          <w:tcPr>
            <w:tcW w:w="45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6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5</w:t>
            </w:r>
          </w:p>
        </w:tc>
        <w:tc>
          <w:tcPr>
            <w:tcW w:w="551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2</w:t>
            </w:r>
          </w:p>
        </w:tc>
        <w:tc>
          <w:tcPr>
            <w:tcW w:w="88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13</w:t>
            </w:r>
          </w:p>
        </w:tc>
        <w:tc>
          <w:tcPr>
            <w:tcW w:w="1522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0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</w:tr>
      <w:tr w:rsidR="001429FA" w:rsidRPr="007B6516" w:rsidTr="00DD213C">
        <w:trPr>
          <w:jc w:val="center"/>
        </w:trPr>
        <w:tc>
          <w:tcPr>
            <w:tcW w:w="2168" w:type="dxa"/>
          </w:tcPr>
          <w:p w:rsidR="001429FA" w:rsidRPr="007B6516" w:rsidRDefault="001429FA" w:rsidP="00DD213C">
            <w:pPr>
              <w:contextualSpacing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45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2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0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</w:tr>
      <w:tr w:rsidR="001429FA" w:rsidRPr="007B6516" w:rsidTr="00DD213C">
        <w:trPr>
          <w:jc w:val="center"/>
        </w:trPr>
        <w:tc>
          <w:tcPr>
            <w:tcW w:w="2168" w:type="dxa"/>
          </w:tcPr>
          <w:p w:rsidR="001429FA" w:rsidRPr="007B6516" w:rsidRDefault="001429FA" w:rsidP="00DD213C">
            <w:pPr>
              <w:contextualSpacing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45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6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6</w:t>
            </w:r>
          </w:p>
        </w:tc>
        <w:tc>
          <w:tcPr>
            <w:tcW w:w="1522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2</w:t>
            </w:r>
          </w:p>
        </w:tc>
        <w:tc>
          <w:tcPr>
            <w:tcW w:w="1370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4</w:t>
            </w:r>
          </w:p>
        </w:tc>
      </w:tr>
      <w:tr w:rsidR="001429FA" w:rsidRPr="007B6516" w:rsidTr="00DD213C">
        <w:trPr>
          <w:jc w:val="center"/>
        </w:trPr>
        <w:tc>
          <w:tcPr>
            <w:tcW w:w="2168" w:type="dxa"/>
          </w:tcPr>
          <w:p w:rsidR="001429FA" w:rsidRPr="007B6516" w:rsidRDefault="001429FA" w:rsidP="00DD213C">
            <w:pPr>
              <w:tabs>
                <w:tab w:val="center" w:pos="4749"/>
                <w:tab w:val="left" w:pos="8100"/>
              </w:tabs>
              <w:contextualSpacing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45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4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4</w:t>
            </w:r>
          </w:p>
        </w:tc>
        <w:tc>
          <w:tcPr>
            <w:tcW w:w="551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2</w:t>
            </w:r>
          </w:p>
        </w:tc>
        <w:tc>
          <w:tcPr>
            <w:tcW w:w="88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10</w:t>
            </w:r>
          </w:p>
        </w:tc>
        <w:tc>
          <w:tcPr>
            <w:tcW w:w="1522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0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3</w:t>
            </w:r>
          </w:p>
        </w:tc>
      </w:tr>
      <w:tr w:rsidR="001429FA" w:rsidRPr="007B6516" w:rsidTr="00DD213C">
        <w:trPr>
          <w:jc w:val="center"/>
        </w:trPr>
        <w:tc>
          <w:tcPr>
            <w:tcW w:w="2168" w:type="dxa"/>
          </w:tcPr>
          <w:p w:rsidR="001429FA" w:rsidRPr="007B6516" w:rsidRDefault="001429FA" w:rsidP="00DD213C">
            <w:pPr>
              <w:contextualSpacing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химия</w:t>
            </w:r>
          </w:p>
        </w:tc>
        <w:tc>
          <w:tcPr>
            <w:tcW w:w="45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3</w:t>
            </w:r>
          </w:p>
        </w:tc>
        <w:tc>
          <w:tcPr>
            <w:tcW w:w="551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2</w:t>
            </w:r>
          </w:p>
        </w:tc>
        <w:tc>
          <w:tcPr>
            <w:tcW w:w="88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5</w:t>
            </w:r>
          </w:p>
        </w:tc>
        <w:tc>
          <w:tcPr>
            <w:tcW w:w="1522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0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</w:tr>
      <w:tr w:rsidR="001429FA" w:rsidRPr="007B6516" w:rsidTr="00DD213C">
        <w:trPr>
          <w:jc w:val="center"/>
        </w:trPr>
        <w:tc>
          <w:tcPr>
            <w:tcW w:w="2168" w:type="dxa"/>
          </w:tcPr>
          <w:p w:rsidR="001429FA" w:rsidRPr="007B6516" w:rsidRDefault="001429FA" w:rsidP="00DD213C">
            <w:pPr>
              <w:contextualSpacing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ОБЖ</w:t>
            </w:r>
          </w:p>
        </w:tc>
        <w:tc>
          <w:tcPr>
            <w:tcW w:w="45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4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11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15</w:t>
            </w:r>
          </w:p>
        </w:tc>
        <w:tc>
          <w:tcPr>
            <w:tcW w:w="1522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0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2</w:t>
            </w:r>
          </w:p>
        </w:tc>
      </w:tr>
      <w:tr w:rsidR="001429FA" w:rsidRPr="007B6516" w:rsidTr="00DD213C">
        <w:trPr>
          <w:trHeight w:val="267"/>
          <w:jc w:val="center"/>
        </w:trPr>
        <w:tc>
          <w:tcPr>
            <w:tcW w:w="2168" w:type="dxa"/>
          </w:tcPr>
          <w:p w:rsidR="001429FA" w:rsidRPr="007B6516" w:rsidRDefault="001429FA" w:rsidP="00DD213C">
            <w:pPr>
              <w:contextualSpacing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технология</w:t>
            </w:r>
          </w:p>
        </w:tc>
        <w:tc>
          <w:tcPr>
            <w:tcW w:w="45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51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2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0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</w:tr>
      <w:tr w:rsidR="001429FA" w:rsidRPr="007B6516" w:rsidTr="00DD213C">
        <w:trPr>
          <w:jc w:val="center"/>
        </w:trPr>
        <w:tc>
          <w:tcPr>
            <w:tcW w:w="2168" w:type="dxa"/>
          </w:tcPr>
          <w:p w:rsidR="001429FA" w:rsidRPr="007B6516" w:rsidRDefault="001429FA" w:rsidP="00DD213C">
            <w:pPr>
              <w:contextualSpacing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физкультура</w:t>
            </w:r>
          </w:p>
        </w:tc>
        <w:tc>
          <w:tcPr>
            <w:tcW w:w="45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6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7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3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5</w:t>
            </w:r>
          </w:p>
        </w:tc>
        <w:tc>
          <w:tcPr>
            <w:tcW w:w="551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2</w:t>
            </w:r>
          </w:p>
        </w:tc>
        <w:tc>
          <w:tcPr>
            <w:tcW w:w="88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23</w:t>
            </w:r>
          </w:p>
        </w:tc>
        <w:tc>
          <w:tcPr>
            <w:tcW w:w="1522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6</w:t>
            </w:r>
          </w:p>
        </w:tc>
        <w:tc>
          <w:tcPr>
            <w:tcW w:w="1370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13</w:t>
            </w:r>
          </w:p>
        </w:tc>
      </w:tr>
      <w:tr w:rsidR="001429FA" w:rsidRPr="007B6516" w:rsidTr="00DD213C">
        <w:trPr>
          <w:jc w:val="center"/>
        </w:trPr>
        <w:tc>
          <w:tcPr>
            <w:tcW w:w="2168" w:type="dxa"/>
          </w:tcPr>
          <w:p w:rsidR="001429FA" w:rsidRPr="007B6516" w:rsidRDefault="001429FA" w:rsidP="00DD213C">
            <w:pPr>
              <w:contextualSpacing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биология</w:t>
            </w:r>
          </w:p>
        </w:tc>
        <w:tc>
          <w:tcPr>
            <w:tcW w:w="45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2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3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3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5</w:t>
            </w:r>
          </w:p>
        </w:tc>
        <w:tc>
          <w:tcPr>
            <w:tcW w:w="551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2</w:t>
            </w:r>
          </w:p>
        </w:tc>
        <w:tc>
          <w:tcPr>
            <w:tcW w:w="88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15</w:t>
            </w:r>
          </w:p>
        </w:tc>
        <w:tc>
          <w:tcPr>
            <w:tcW w:w="1522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1</w:t>
            </w:r>
          </w:p>
        </w:tc>
        <w:tc>
          <w:tcPr>
            <w:tcW w:w="1370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4</w:t>
            </w:r>
          </w:p>
        </w:tc>
      </w:tr>
      <w:tr w:rsidR="001429FA" w:rsidRPr="007B6516" w:rsidTr="00DD213C">
        <w:trPr>
          <w:jc w:val="center"/>
        </w:trPr>
        <w:tc>
          <w:tcPr>
            <w:tcW w:w="2168" w:type="dxa"/>
          </w:tcPr>
          <w:p w:rsidR="001429FA" w:rsidRPr="007B6516" w:rsidRDefault="001429FA" w:rsidP="00DD213C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участий</w:t>
            </w:r>
          </w:p>
        </w:tc>
        <w:tc>
          <w:tcPr>
            <w:tcW w:w="45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8</w:t>
            </w:r>
          </w:p>
        </w:tc>
        <w:tc>
          <w:tcPr>
            <w:tcW w:w="576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24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49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20</w:t>
            </w:r>
          </w:p>
        </w:tc>
        <w:tc>
          <w:tcPr>
            <w:tcW w:w="577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29</w:t>
            </w:r>
          </w:p>
        </w:tc>
        <w:tc>
          <w:tcPr>
            <w:tcW w:w="551" w:type="dxa"/>
          </w:tcPr>
          <w:p w:rsidR="001429FA" w:rsidRPr="007B6516" w:rsidRDefault="001429FA" w:rsidP="00DD213C">
            <w:pPr>
              <w:contextualSpacing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12</w:t>
            </w:r>
          </w:p>
        </w:tc>
        <w:tc>
          <w:tcPr>
            <w:tcW w:w="888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142</w:t>
            </w:r>
          </w:p>
        </w:tc>
        <w:tc>
          <w:tcPr>
            <w:tcW w:w="1522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14</w:t>
            </w:r>
          </w:p>
        </w:tc>
        <w:tc>
          <w:tcPr>
            <w:tcW w:w="1370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B6516">
              <w:rPr>
                <w:color w:val="000000"/>
                <w:lang w:eastAsia="ru-RU"/>
              </w:rPr>
              <w:t>30</w:t>
            </w:r>
          </w:p>
        </w:tc>
      </w:tr>
    </w:tbl>
    <w:p w:rsidR="001429FA" w:rsidRPr="007B6516" w:rsidRDefault="001429FA" w:rsidP="001429FA">
      <w:pPr>
        <w:ind w:firstLine="709"/>
        <w:contextualSpacing/>
        <w:rPr>
          <w:color w:val="000000"/>
        </w:rPr>
      </w:pPr>
      <w:r w:rsidRPr="007B6516">
        <w:rPr>
          <w:color w:val="000000"/>
        </w:rPr>
        <w:t>Не проводились олимпиады по музыке, ИЗО, МХК, географии, английскому языку, технологии. Наибольшее количество участников олимпиад было по следующим предметам:</w:t>
      </w:r>
    </w:p>
    <w:p w:rsidR="001429FA" w:rsidRPr="007B6516" w:rsidRDefault="001429FA" w:rsidP="001429FA">
      <w:pPr>
        <w:ind w:firstLine="709"/>
        <w:contextualSpacing/>
        <w:rPr>
          <w:color w:val="000000"/>
        </w:rPr>
      </w:pPr>
      <w:r w:rsidRPr="007B6516">
        <w:rPr>
          <w:color w:val="000000"/>
        </w:rPr>
        <w:t>- русский язык -12 человек;</w:t>
      </w:r>
    </w:p>
    <w:p w:rsidR="001429FA" w:rsidRPr="007B6516" w:rsidRDefault="001429FA" w:rsidP="001429FA">
      <w:pPr>
        <w:ind w:firstLine="709"/>
        <w:contextualSpacing/>
        <w:rPr>
          <w:color w:val="000000"/>
        </w:rPr>
      </w:pPr>
      <w:r w:rsidRPr="007B6516">
        <w:rPr>
          <w:color w:val="000000"/>
        </w:rPr>
        <w:t>- математика – 31 человек;</w:t>
      </w:r>
    </w:p>
    <w:p w:rsidR="001429FA" w:rsidRPr="007B6516" w:rsidRDefault="001429FA" w:rsidP="001429FA">
      <w:pPr>
        <w:ind w:firstLine="709"/>
        <w:contextualSpacing/>
        <w:rPr>
          <w:color w:val="000000"/>
        </w:rPr>
      </w:pPr>
      <w:r w:rsidRPr="007B6516">
        <w:rPr>
          <w:color w:val="000000"/>
        </w:rPr>
        <w:t>- обществознание – 10 человек;</w:t>
      </w:r>
    </w:p>
    <w:p w:rsidR="001429FA" w:rsidRPr="007B6516" w:rsidRDefault="001429FA" w:rsidP="001429FA">
      <w:pPr>
        <w:ind w:firstLine="709"/>
        <w:contextualSpacing/>
        <w:rPr>
          <w:color w:val="000000"/>
        </w:rPr>
      </w:pPr>
      <w:r w:rsidRPr="007B6516">
        <w:rPr>
          <w:color w:val="000000"/>
        </w:rPr>
        <w:t>- биология - 615человек;</w:t>
      </w:r>
    </w:p>
    <w:p w:rsidR="001429FA" w:rsidRPr="007B6516" w:rsidRDefault="001429FA" w:rsidP="001429FA">
      <w:pPr>
        <w:ind w:firstLine="709"/>
        <w:contextualSpacing/>
        <w:rPr>
          <w:color w:val="000000"/>
        </w:rPr>
      </w:pPr>
      <w:r w:rsidRPr="007B6516">
        <w:rPr>
          <w:color w:val="000000"/>
        </w:rPr>
        <w:t>- физическая культура – 23 человек;</w:t>
      </w:r>
    </w:p>
    <w:p w:rsidR="001429FA" w:rsidRPr="007B6516" w:rsidRDefault="001429FA" w:rsidP="001429FA">
      <w:pPr>
        <w:ind w:firstLine="709"/>
        <w:contextualSpacing/>
        <w:rPr>
          <w:color w:val="000000"/>
        </w:rPr>
      </w:pPr>
      <w:r w:rsidRPr="007B6516">
        <w:rPr>
          <w:color w:val="000000"/>
        </w:rPr>
        <w:t>- физика – 13 человек.</w:t>
      </w:r>
    </w:p>
    <w:p w:rsidR="001429FA" w:rsidRPr="007B6516" w:rsidRDefault="001429FA" w:rsidP="001429FA">
      <w:pPr>
        <w:tabs>
          <w:tab w:val="center" w:pos="4749"/>
          <w:tab w:val="left" w:pos="8100"/>
        </w:tabs>
        <w:ind w:firstLine="709"/>
        <w:contextualSpacing/>
        <w:jc w:val="both"/>
        <w:rPr>
          <w:color w:val="000000"/>
          <w:lang w:eastAsia="ru-RU"/>
        </w:rPr>
      </w:pPr>
      <w:r w:rsidRPr="007B6516">
        <w:rPr>
          <w:color w:val="000000"/>
        </w:rPr>
        <w:t xml:space="preserve">По сравнению с прошлым учебным годом общие результаты проведения олимпиад  выше. Это говорит о том, что учителя - предметники  изменили подход к подготовке и отбору обучающихся к олимпиадам. </w:t>
      </w:r>
      <w:r w:rsidRPr="007B6516">
        <w:rPr>
          <w:color w:val="000000"/>
          <w:lang w:eastAsia="ru-RU"/>
        </w:rPr>
        <w:t xml:space="preserve">На основании протоколов проведения школьного этапа «Об итогах  школьного этапа всероссийской олимпиады школьников по общеобразовательным предметам в 2021-2022 учебном году» победителями стали 14 обучающихся, призерами– 30 обучающихся. 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 xml:space="preserve">Выводы: количество призёров и победителей школьного этапа по сравнению с 2020 годом увеличилось. 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</w:p>
    <w:p w:rsidR="001429FA" w:rsidRPr="007B6516" w:rsidRDefault="001429FA" w:rsidP="001429FA">
      <w:pPr>
        <w:contextualSpacing/>
        <w:jc w:val="center"/>
        <w:rPr>
          <w:b/>
          <w:color w:val="000000"/>
        </w:rPr>
      </w:pPr>
      <w:r w:rsidRPr="007B6516">
        <w:rPr>
          <w:b/>
          <w:color w:val="000000"/>
          <w:lang w:eastAsia="ru-RU"/>
        </w:rPr>
        <w:t>Анализ муниципального этапа всероссийской олимпиады школьников</w:t>
      </w:r>
    </w:p>
    <w:p w:rsidR="001429FA" w:rsidRPr="007B6516" w:rsidRDefault="001429FA" w:rsidP="001429FA">
      <w:pPr>
        <w:shd w:val="clear" w:color="auto" w:fill="FFFFFF"/>
        <w:ind w:firstLine="709"/>
        <w:contextualSpacing/>
        <w:jc w:val="both"/>
        <w:outlineLvl w:val="4"/>
        <w:rPr>
          <w:color w:val="000000"/>
        </w:rPr>
      </w:pPr>
      <w:r w:rsidRPr="007B6516">
        <w:rPr>
          <w:color w:val="000000"/>
        </w:rPr>
        <w:t>В муниципальном   этапе  всероссийской  олимпиады школьников  в 2021    году  приняли  участие 2 ученика, но призовых мест не занято.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</w:p>
    <w:p w:rsidR="001429FA" w:rsidRPr="007B6516" w:rsidRDefault="001429FA" w:rsidP="001429FA">
      <w:pPr>
        <w:widowControl w:val="0"/>
        <w:shd w:val="clear" w:color="auto" w:fill="FFFFFF"/>
        <w:tabs>
          <w:tab w:val="left" w:pos="384"/>
        </w:tabs>
        <w:autoSpaceDE w:val="0"/>
        <w:ind w:firstLine="709"/>
        <w:contextualSpacing/>
        <w:jc w:val="both"/>
        <w:rPr>
          <w:b/>
          <w:color w:val="000000"/>
        </w:rPr>
      </w:pPr>
      <w:r w:rsidRPr="007B6516">
        <w:rPr>
          <w:b/>
          <w:color w:val="000000"/>
        </w:rPr>
        <w:t>Проблемное поле:</w:t>
      </w:r>
    </w:p>
    <w:p w:rsidR="001429FA" w:rsidRPr="007B6516" w:rsidRDefault="001429FA" w:rsidP="001429FA">
      <w:pPr>
        <w:widowControl w:val="0"/>
        <w:shd w:val="clear" w:color="auto" w:fill="FFFFFF"/>
        <w:tabs>
          <w:tab w:val="left" w:pos="384"/>
        </w:tabs>
        <w:autoSpaceDE w:val="0"/>
        <w:ind w:firstLine="709"/>
        <w:contextualSpacing/>
        <w:jc w:val="both"/>
        <w:rPr>
          <w:bCs/>
          <w:color w:val="000000"/>
        </w:rPr>
      </w:pPr>
      <w:r w:rsidRPr="007B6516">
        <w:rPr>
          <w:color w:val="000000"/>
          <w:lang w:val="ru-RU"/>
        </w:rPr>
        <w:t xml:space="preserve">- участие одних и тех же обучающихся  в школьном этапе </w:t>
      </w:r>
      <w:r w:rsidRPr="007B6516">
        <w:rPr>
          <w:bCs/>
          <w:color w:val="000000"/>
        </w:rPr>
        <w:t>Всероссийской  олимпиады школьников по общеобразовательным предметам;</w:t>
      </w:r>
    </w:p>
    <w:p w:rsidR="001429FA" w:rsidRPr="007B6516" w:rsidRDefault="001429FA" w:rsidP="001429FA">
      <w:pPr>
        <w:widowControl w:val="0"/>
        <w:shd w:val="clear" w:color="auto" w:fill="FFFFFF"/>
        <w:tabs>
          <w:tab w:val="left" w:pos="384"/>
        </w:tabs>
        <w:autoSpaceDE w:val="0"/>
        <w:ind w:firstLine="709"/>
        <w:contextualSpacing/>
        <w:jc w:val="both"/>
        <w:rPr>
          <w:color w:val="000000"/>
        </w:rPr>
      </w:pPr>
      <w:r w:rsidRPr="007B6516">
        <w:rPr>
          <w:bCs/>
          <w:color w:val="000000"/>
        </w:rPr>
        <w:t>-</w:t>
      </w:r>
      <w:r w:rsidRPr="007B6516">
        <w:rPr>
          <w:color w:val="000000"/>
          <w:lang w:val="ru-RU"/>
        </w:rPr>
        <w:t xml:space="preserve"> п</w:t>
      </w:r>
      <w:r w:rsidRPr="007B6516">
        <w:rPr>
          <w:color w:val="000000"/>
        </w:rPr>
        <w:t>о точным наукам остается проблема – старшеклассники теряют интерес к олимпиадам;</w:t>
      </w:r>
    </w:p>
    <w:p w:rsidR="001429FA" w:rsidRPr="007B6516" w:rsidRDefault="001429FA" w:rsidP="001429FA">
      <w:pPr>
        <w:widowControl w:val="0"/>
        <w:shd w:val="clear" w:color="auto" w:fill="FFFFFF"/>
        <w:tabs>
          <w:tab w:val="left" w:pos="384"/>
        </w:tabs>
        <w:autoSpaceDE w:val="0"/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 xml:space="preserve">- отсутствие участников муниципального этапа по предметам учебного плана </w:t>
      </w:r>
      <w:r w:rsidRPr="007B6516">
        <w:rPr>
          <w:color w:val="000000"/>
        </w:rPr>
        <w:lastRenderedPageBreak/>
        <w:t>(обществознание, математика, биология).</w:t>
      </w:r>
    </w:p>
    <w:p w:rsidR="001429FA" w:rsidRPr="007B6516" w:rsidRDefault="001429FA" w:rsidP="001429FA">
      <w:pPr>
        <w:widowControl w:val="0"/>
        <w:shd w:val="clear" w:color="auto" w:fill="FFFFFF"/>
        <w:tabs>
          <w:tab w:val="left" w:pos="384"/>
        </w:tabs>
        <w:autoSpaceDE w:val="0"/>
        <w:ind w:firstLine="709"/>
        <w:contextualSpacing/>
        <w:jc w:val="both"/>
        <w:rPr>
          <w:b/>
          <w:color w:val="000000"/>
        </w:rPr>
      </w:pPr>
      <w:r w:rsidRPr="007B6516">
        <w:rPr>
          <w:b/>
          <w:color w:val="000000"/>
        </w:rPr>
        <w:t>Задачи:</w:t>
      </w:r>
    </w:p>
    <w:p w:rsidR="001429FA" w:rsidRPr="007B6516" w:rsidRDefault="001429FA" w:rsidP="001429FA">
      <w:pPr>
        <w:widowControl w:val="0"/>
        <w:shd w:val="clear" w:color="auto" w:fill="FFFFFF"/>
        <w:tabs>
          <w:tab w:val="left" w:pos="384"/>
        </w:tabs>
        <w:autoSpaceDE w:val="0"/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 xml:space="preserve">-одной из основных задач школы является развитие творческих способностей ребенка и предоставление всем школьникам оптимальных возможностей раскрыть свои таланты в </w:t>
      </w:r>
    </w:p>
    <w:p w:rsidR="001429FA" w:rsidRPr="007B6516" w:rsidRDefault="001429FA" w:rsidP="001429FA">
      <w:pPr>
        <w:widowControl w:val="0"/>
        <w:shd w:val="clear" w:color="auto" w:fill="FFFFFF"/>
        <w:tabs>
          <w:tab w:val="left" w:pos="384"/>
        </w:tabs>
        <w:autoSpaceDE w:val="0"/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различных сферах деятельности. Один из путей реализации данной задачи – развитие олимпиадного движения;</w:t>
      </w:r>
    </w:p>
    <w:p w:rsidR="001429FA" w:rsidRPr="007B6516" w:rsidRDefault="001429FA" w:rsidP="001429FA">
      <w:pPr>
        <w:widowControl w:val="0"/>
        <w:shd w:val="clear" w:color="auto" w:fill="FFFFFF"/>
        <w:tabs>
          <w:tab w:val="left" w:pos="384"/>
        </w:tabs>
        <w:autoSpaceDE w:val="0"/>
        <w:ind w:firstLine="709"/>
        <w:contextualSpacing/>
        <w:jc w:val="both"/>
        <w:rPr>
          <w:color w:val="000000"/>
          <w:kern w:val="1"/>
        </w:rPr>
      </w:pPr>
      <w:r w:rsidRPr="007B6516">
        <w:rPr>
          <w:color w:val="000000"/>
          <w:kern w:val="1"/>
        </w:rPr>
        <w:t>-совершенствование системы подготовки к олимпиадам;</w:t>
      </w:r>
    </w:p>
    <w:p w:rsidR="001429FA" w:rsidRPr="007B6516" w:rsidRDefault="001429FA" w:rsidP="001429FA">
      <w:pPr>
        <w:widowControl w:val="0"/>
        <w:shd w:val="clear" w:color="auto" w:fill="FFFFFF"/>
        <w:tabs>
          <w:tab w:val="left" w:pos="384"/>
        </w:tabs>
        <w:autoSpaceDE w:val="0"/>
        <w:ind w:firstLine="709"/>
        <w:contextualSpacing/>
        <w:jc w:val="both"/>
        <w:rPr>
          <w:color w:val="000000"/>
        </w:rPr>
      </w:pPr>
      <w:r w:rsidRPr="007B6516">
        <w:rPr>
          <w:color w:val="000000"/>
          <w:kern w:val="1"/>
        </w:rPr>
        <w:t>-</w:t>
      </w:r>
      <w:r w:rsidRPr="007B6516">
        <w:rPr>
          <w:color w:val="000000"/>
        </w:rPr>
        <w:t>выявление и поддержка способных и талантливых детей в практической направленности, художественно-эстетической сфере, познавательной области, коммуникативной деятельности, сфере духовных ценностей, создавая режим особого благоприятствования на уроках через индивидуализацию обучения и во внеурочное время через организацию работы предметных кружков и индивидуальную работу;</w:t>
      </w:r>
    </w:p>
    <w:p w:rsidR="001429FA" w:rsidRPr="007B6516" w:rsidRDefault="001429FA" w:rsidP="001429FA">
      <w:pPr>
        <w:widowControl w:val="0"/>
        <w:shd w:val="clear" w:color="auto" w:fill="FFFFFF"/>
        <w:tabs>
          <w:tab w:val="left" w:pos="384"/>
        </w:tabs>
        <w:autoSpaceDE w:val="0"/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-активизация работы ШМО по проведению школьных предметных недель и декад с целью повышения интереса обучающихся к изучению предмета либо цикла предметов, развития познавательной и творческой активности обучающихся;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-обеспечить максимально широкое участие в различных конкурсах, интеллектуальных играх, предметных олимпиадах;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 xml:space="preserve">-усилить индивидуальную работу с обучающимися, которые проявляют особый интерес к тем или иным предметам, эта работа должна быть хорошо продуманной, регулярной, четко организованной; 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 xml:space="preserve">– использовать время дополнительных занятий не только для устранения пробелов в знаниях слабых учеников, но и для работы с сильными обучающимися; 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–всестороннее использование возможностей урока, способствующих развитию интереса обучающимися к учебным предметам и стимулирующих их стремление к дополнительной самостоятельной работе.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</w:p>
    <w:p w:rsidR="001429FA" w:rsidRPr="007B6516" w:rsidRDefault="001429FA" w:rsidP="001429FA">
      <w:pPr>
        <w:contextualSpacing/>
        <w:jc w:val="center"/>
        <w:rPr>
          <w:b/>
          <w:color w:val="000000"/>
        </w:rPr>
      </w:pPr>
      <w:r w:rsidRPr="007B6516">
        <w:rPr>
          <w:b/>
          <w:color w:val="000000"/>
        </w:rPr>
        <w:t>Мониторинг успеваемости и качества знаний за 2020-2021 учебный год</w:t>
      </w:r>
    </w:p>
    <w:p w:rsidR="001429FA" w:rsidRPr="007B6516" w:rsidRDefault="001429FA" w:rsidP="001429FA">
      <w:pPr>
        <w:pStyle w:val="ListParagraph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516">
        <w:rPr>
          <w:rFonts w:ascii="Times New Roman" w:hAnsi="Times New Roman" w:cs="Times New Roman"/>
          <w:color w:val="000000"/>
          <w:sz w:val="24"/>
          <w:szCs w:val="24"/>
        </w:rPr>
        <w:t>Всего в 1-9 классах 83 обучающихся, аттестовано – 70 обучающихся.</w:t>
      </w:r>
    </w:p>
    <w:p w:rsidR="001429FA" w:rsidRPr="007B6516" w:rsidRDefault="001429FA" w:rsidP="001429FA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516">
        <w:rPr>
          <w:rFonts w:ascii="Times New Roman" w:hAnsi="Times New Roman" w:cs="Times New Roman"/>
          <w:color w:val="000000"/>
          <w:sz w:val="24"/>
          <w:szCs w:val="24"/>
        </w:rPr>
        <w:t xml:space="preserve">-  2-4 классы - качество знаний составило 64,29 %. Успеваемость составляет 100 %. </w:t>
      </w:r>
    </w:p>
    <w:p w:rsidR="001429FA" w:rsidRPr="007B6516" w:rsidRDefault="001429FA" w:rsidP="001429FA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516">
        <w:rPr>
          <w:rFonts w:ascii="Times New Roman" w:hAnsi="Times New Roman" w:cs="Times New Roman"/>
          <w:color w:val="000000"/>
          <w:sz w:val="24"/>
          <w:szCs w:val="24"/>
        </w:rPr>
        <w:t xml:space="preserve">- 5-9 классы - качество знаний составило 21,43 %. Успеваемость составляет 100 %. </w:t>
      </w:r>
    </w:p>
    <w:p w:rsidR="001429FA" w:rsidRPr="007B6516" w:rsidRDefault="001429FA" w:rsidP="001429FA">
      <w:pPr>
        <w:pStyle w:val="ListParagraph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516">
        <w:rPr>
          <w:rFonts w:ascii="Times New Roman" w:hAnsi="Times New Roman" w:cs="Times New Roman"/>
          <w:color w:val="000000"/>
          <w:sz w:val="24"/>
          <w:szCs w:val="24"/>
        </w:rPr>
        <w:t>Итого по школе качество знаний составило 38,57 %.   Успеваемость  100 %.</w:t>
      </w:r>
    </w:p>
    <w:p w:rsidR="001429FA" w:rsidRPr="007B6516" w:rsidRDefault="001429FA" w:rsidP="001429FA">
      <w:pPr>
        <w:pStyle w:val="ListParagraph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29FA" w:rsidRPr="007B6516" w:rsidRDefault="001429FA" w:rsidP="001429FA">
      <w:pPr>
        <w:ind w:firstLine="709"/>
        <w:contextualSpacing/>
        <w:jc w:val="center"/>
        <w:rPr>
          <w:color w:val="000000"/>
        </w:rPr>
      </w:pPr>
      <w:r w:rsidRPr="007B6516">
        <w:rPr>
          <w:color w:val="000000"/>
        </w:rPr>
        <w:t>Мониторинг качества знаний обучающихся за 2020-2021 учебный год</w:t>
      </w:r>
    </w:p>
    <w:p w:rsidR="001429FA" w:rsidRPr="007B6516" w:rsidRDefault="001429FA" w:rsidP="001429FA">
      <w:pPr>
        <w:ind w:firstLine="709"/>
        <w:contextualSpacing/>
        <w:jc w:val="center"/>
        <w:rPr>
          <w:color w:val="000000"/>
        </w:rPr>
      </w:pPr>
    </w:p>
    <w:tbl>
      <w:tblPr>
        <w:tblW w:w="10021" w:type="dxa"/>
        <w:jc w:val="right"/>
        <w:tblInd w:w="-10" w:type="dxa"/>
        <w:tblLayout w:type="fixed"/>
        <w:tblLook w:val="0000" w:firstRow="0" w:lastRow="0" w:firstColumn="0" w:lastColumn="0" w:noHBand="0" w:noVBand="0"/>
      </w:tblPr>
      <w:tblGrid>
        <w:gridCol w:w="1601"/>
        <w:gridCol w:w="1724"/>
        <w:gridCol w:w="1188"/>
        <w:gridCol w:w="1618"/>
        <w:gridCol w:w="947"/>
        <w:gridCol w:w="978"/>
        <w:gridCol w:w="1965"/>
      </w:tblGrid>
      <w:tr w:rsidR="001429FA" w:rsidRPr="007B6516" w:rsidTr="00DD213C">
        <w:trPr>
          <w:jc w:val="right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Период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Кол-во уч-ся</w:t>
            </w:r>
          </w:p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Всего/аттест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% успеваем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% качества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На «5»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На «4» и «5»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Неуспевающие/</w:t>
            </w:r>
          </w:p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неаттестованые</w:t>
            </w:r>
          </w:p>
        </w:tc>
      </w:tr>
      <w:tr w:rsidR="001429FA" w:rsidRPr="007B6516" w:rsidTr="00DD213C">
        <w:trPr>
          <w:jc w:val="right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1 триместр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83/72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98,61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44,44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1</w:t>
            </w:r>
          </w:p>
        </w:tc>
      </w:tr>
      <w:tr w:rsidR="001429FA" w:rsidRPr="007B6516" w:rsidTr="00DD213C">
        <w:trPr>
          <w:jc w:val="right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2 триместр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84/73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98,63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41,10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1</w:t>
            </w:r>
          </w:p>
        </w:tc>
      </w:tr>
      <w:tr w:rsidR="001429FA" w:rsidRPr="007B6516" w:rsidTr="00DD213C">
        <w:trPr>
          <w:jc w:val="right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3 триместр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84/73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98,57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42,47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29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1</w:t>
            </w:r>
          </w:p>
        </w:tc>
      </w:tr>
      <w:tr w:rsidR="001429FA" w:rsidRPr="007B6516" w:rsidTr="00DD213C">
        <w:trPr>
          <w:jc w:val="right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Год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83/70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98,63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45,21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31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FA" w:rsidRPr="007B6516" w:rsidRDefault="001429FA" w:rsidP="00DD213C">
            <w:pPr>
              <w:snapToGrid w:val="0"/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1</w:t>
            </w:r>
          </w:p>
        </w:tc>
      </w:tr>
    </w:tbl>
    <w:p w:rsidR="001429FA" w:rsidRPr="007B6516" w:rsidRDefault="001429FA" w:rsidP="001429FA">
      <w:pPr>
        <w:contextualSpacing/>
        <w:jc w:val="both"/>
        <w:rPr>
          <w:b/>
          <w:color w:val="000000"/>
        </w:rPr>
      </w:pP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b/>
          <w:color w:val="000000"/>
        </w:rPr>
        <w:t>Выводы:</w:t>
      </w:r>
      <w:r w:rsidRPr="007B6516">
        <w:rPr>
          <w:color w:val="000000"/>
        </w:rPr>
        <w:t xml:space="preserve"> анализ  показал положительную динамику  качества знаний за 2020-2021 учебный год. Качество знаний в течение учебного года менялось: во второй триместре  по сравнению с первым триместром понизилось   на 3,3 %, в третьем триместре   по сравнению со вторым триместром повысилось   на 1,37 %. Качество знаний за год повысилось на 6,64 % по сравнению с прошлым учебным годом.</w:t>
      </w:r>
    </w:p>
    <w:p w:rsidR="001429FA" w:rsidRPr="007B6516" w:rsidRDefault="001429FA" w:rsidP="001429FA">
      <w:pPr>
        <w:tabs>
          <w:tab w:val="left" w:pos="10800"/>
        </w:tabs>
        <w:ind w:firstLine="709"/>
        <w:contextualSpacing/>
        <w:rPr>
          <w:color w:val="000000"/>
        </w:rPr>
      </w:pPr>
      <w:r w:rsidRPr="007B6516">
        <w:rPr>
          <w:color w:val="000000"/>
        </w:rPr>
        <w:t>Усилия учителей  в  2021-2022 учебном году должны быть направлены на формирование устойчивой мотивации достижения успеха, развитие учебных интересов.</w:t>
      </w:r>
    </w:p>
    <w:p w:rsidR="001429FA" w:rsidRPr="007B6516" w:rsidRDefault="001429FA" w:rsidP="001429FA">
      <w:pPr>
        <w:tabs>
          <w:tab w:val="left" w:pos="10800"/>
        </w:tabs>
        <w:ind w:firstLine="709"/>
        <w:contextualSpacing/>
        <w:rPr>
          <w:b/>
          <w:color w:val="000000"/>
        </w:rPr>
      </w:pPr>
      <w:r w:rsidRPr="007B6516">
        <w:rPr>
          <w:b/>
          <w:color w:val="000000"/>
        </w:rPr>
        <w:t xml:space="preserve">Проблемное поле: </w:t>
      </w:r>
    </w:p>
    <w:p w:rsidR="001429FA" w:rsidRPr="007B6516" w:rsidRDefault="001429FA" w:rsidP="001429FA">
      <w:pPr>
        <w:tabs>
          <w:tab w:val="left" w:pos="10800"/>
        </w:tabs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-обучающиеся попадают в 1 класс массовой школы и лишь после годичного обучения, направляются с согласия родителей на медико-педагогическую комиссию;</w:t>
      </w:r>
    </w:p>
    <w:p w:rsidR="001429FA" w:rsidRPr="007B6516" w:rsidRDefault="001429FA" w:rsidP="001429FA">
      <w:pPr>
        <w:tabs>
          <w:tab w:val="left" w:pos="10800"/>
        </w:tabs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lastRenderedPageBreak/>
        <w:t xml:space="preserve">- анализируя качество знаний по классам, необходимо отметить о критически низком качестве знаний в отдельных классах: 7, 9. </w:t>
      </w:r>
    </w:p>
    <w:p w:rsidR="001429FA" w:rsidRPr="007B6516" w:rsidRDefault="001429FA" w:rsidP="001429FA">
      <w:pPr>
        <w:tabs>
          <w:tab w:val="left" w:pos="10800"/>
        </w:tabs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 xml:space="preserve">Факторы, оказавшие влияние на качество успеваемости в этих классах: </w:t>
      </w:r>
    </w:p>
    <w:p w:rsidR="001429FA" w:rsidRPr="007B6516" w:rsidRDefault="001429FA" w:rsidP="001429FA">
      <w:pPr>
        <w:tabs>
          <w:tab w:val="left" w:pos="10800"/>
        </w:tabs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 xml:space="preserve">-недостаточное использование дифференцированного обучения на уроках, обучение нацелено на среднего ученика, мало внимания уделяется обучающимся с высоким уровнем обучения и очень низким;  </w:t>
      </w:r>
    </w:p>
    <w:p w:rsidR="001429FA" w:rsidRPr="007B6516" w:rsidRDefault="001429FA" w:rsidP="001429FA">
      <w:pPr>
        <w:tabs>
          <w:tab w:val="left" w:pos="10800"/>
        </w:tabs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 xml:space="preserve">- отсутствие контроля со стороны родителей за посещением учебных занятий и успеваемостью обучающихся;  </w:t>
      </w:r>
    </w:p>
    <w:p w:rsidR="001429FA" w:rsidRPr="007B6516" w:rsidRDefault="001429FA" w:rsidP="001429FA">
      <w:pPr>
        <w:tabs>
          <w:tab w:val="left" w:pos="10800"/>
        </w:tabs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 xml:space="preserve">- недостаточное  взаимодействие классных руководителей с учителями-предметниками и родителями.  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 xml:space="preserve">- количество учащихся, имеющих одну «3» по итогам 2020-2021 учебного года – нет. </w:t>
      </w:r>
    </w:p>
    <w:p w:rsidR="001429FA" w:rsidRPr="007B6516" w:rsidRDefault="001429FA" w:rsidP="001429FA">
      <w:pPr>
        <w:tabs>
          <w:tab w:val="left" w:pos="10800"/>
        </w:tabs>
        <w:ind w:firstLine="709"/>
        <w:contextualSpacing/>
        <w:rPr>
          <w:b/>
          <w:color w:val="000000"/>
        </w:rPr>
      </w:pPr>
      <w:r w:rsidRPr="007B6516">
        <w:rPr>
          <w:b/>
          <w:color w:val="000000"/>
        </w:rPr>
        <w:t xml:space="preserve">Задачи:  </w:t>
      </w:r>
    </w:p>
    <w:p w:rsidR="001429FA" w:rsidRPr="007B6516" w:rsidRDefault="001429FA" w:rsidP="001429FA">
      <w:pPr>
        <w:tabs>
          <w:tab w:val="left" w:pos="10800"/>
        </w:tabs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- требуется умение педагогов начальной школы распознать трудности в  учебной деятельности, вызванные неуспеваемостью и оказание конкретной помощи;</w:t>
      </w:r>
    </w:p>
    <w:p w:rsidR="001429FA" w:rsidRPr="007B6516" w:rsidRDefault="001429FA" w:rsidP="001429FA">
      <w:pPr>
        <w:shd w:val="clear" w:color="auto" w:fill="FFFFFF"/>
        <w:ind w:left="5" w:firstLine="709"/>
        <w:contextualSpacing/>
        <w:jc w:val="both"/>
        <w:rPr>
          <w:color w:val="000000"/>
        </w:rPr>
      </w:pPr>
      <w:r w:rsidRPr="007B6516">
        <w:rPr>
          <w:bCs/>
          <w:color w:val="000000"/>
        </w:rPr>
        <w:t>-р</w:t>
      </w:r>
      <w:r w:rsidRPr="007B6516">
        <w:rPr>
          <w:color w:val="000000"/>
        </w:rPr>
        <w:t>уководству школы необходимо в следующем учебном году поставить на контроль работу методических объединений русского языка, математики, естественных наук по работе с резервом «хорошистов» и «отличников»,</w:t>
      </w:r>
    </w:p>
    <w:p w:rsidR="001429FA" w:rsidRPr="007B6516" w:rsidRDefault="001429FA" w:rsidP="001429FA">
      <w:pPr>
        <w:shd w:val="clear" w:color="auto" w:fill="FFFFFF"/>
        <w:ind w:left="5" w:firstLine="709"/>
        <w:contextualSpacing/>
        <w:jc w:val="both"/>
        <w:rPr>
          <w:bCs/>
          <w:color w:val="000000"/>
        </w:rPr>
      </w:pPr>
      <w:r w:rsidRPr="007B6516">
        <w:rPr>
          <w:color w:val="000000"/>
        </w:rPr>
        <w:t>-классным руководителям проанализировать и провести беседы с учащимися, имеющими одну «3», разработать методические рекомендации учителям, классным руководителям, родителям;</w:t>
      </w:r>
      <w:r w:rsidRPr="007B6516">
        <w:rPr>
          <w:bCs/>
          <w:color w:val="000000"/>
        </w:rPr>
        <w:t xml:space="preserve"> </w:t>
      </w:r>
    </w:p>
    <w:p w:rsidR="001429FA" w:rsidRPr="007B6516" w:rsidRDefault="001429FA" w:rsidP="001429FA">
      <w:pPr>
        <w:shd w:val="clear" w:color="auto" w:fill="FFFFFF"/>
        <w:ind w:left="5"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- продолжить работу по повышению уровня мотивации к обучению во всех классах через урок и внеурочную работу по предмету;</w:t>
      </w:r>
    </w:p>
    <w:p w:rsidR="001429FA" w:rsidRPr="007B6516" w:rsidRDefault="001429FA" w:rsidP="001429FA">
      <w:pPr>
        <w:shd w:val="clear" w:color="auto" w:fill="FFFFFF"/>
        <w:ind w:left="5" w:firstLine="709"/>
        <w:contextualSpacing/>
        <w:rPr>
          <w:color w:val="000000"/>
        </w:rPr>
      </w:pPr>
      <w:r w:rsidRPr="007B6516">
        <w:rPr>
          <w:color w:val="000000"/>
        </w:rPr>
        <w:t xml:space="preserve">-применять педагогически обоснованные формы и методы обучения, обеспечивающие высокое </w:t>
      </w:r>
    </w:p>
    <w:p w:rsidR="001429FA" w:rsidRPr="007B6516" w:rsidRDefault="001429FA" w:rsidP="001429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качество образования;</w:t>
      </w:r>
    </w:p>
    <w:p w:rsidR="001429FA" w:rsidRPr="007B6516" w:rsidRDefault="001429FA" w:rsidP="001429FA">
      <w:pPr>
        <w:shd w:val="clear" w:color="auto" w:fill="FFFFFF"/>
        <w:ind w:left="5"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-учителям-предметникам планировать коррекционную работу по устранению выявленных пробелов в знаниях;</w:t>
      </w:r>
    </w:p>
    <w:p w:rsidR="001429FA" w:rsidRPr="007B6516" w:rsidRDefault="001429FA" w:rsidP="001429FA">
      <w:pPr>
        <w:shd w:val="clear" w:color="auto" w:fill="FFFFFF"/>
        <w:ind w:left="5" w:firstLine="709"/>
        <w:contextualSpacing/>
        <w:rPr>
          <w:color w:val="000000"/>
        </w:rPr>
      </w:pPr>
      <w:r w:rsidRPr="007B6516">
        <w:rPr>
          <w:color w:val="000000"/>
        </w:rPr>
        <w:t>-совершенствовать систему внутришкольного мониторинга как средства повышения качества образования.</w:t>
      </w:r>
    </w:p>
    <w:p w:rsidR="001429FA" w:rsidRPr="007B6516" w:rsidRDefault="001429FA" w:rsidP="001429FA">
      <w:pPr>
        <w:shd w:val="clear" w:color="auto" w:fill="FFFFFF"/>
        <w:ind w:left="5" w:firstLine="709"/>
        <w:contextualSpacing/>
        <w:rPr>
          <w:color w:val="000000"/>
        </w:rPr>
      </w:pPr>
    </w:p>
    <w:p w:rsidR="001429FA" w:rsidRPr="007B6516" w:rsidRDefault="001429FA" w:rsidP="001429FA">
      <w:pPr>
        <w:shd w:val="clear" w:color="auto" w:fill="FFFFFF"/>
        <w:ind w:left="5"/>
        <w:contextualSpacing/>
        <w:jc w:val="center"/>
        <w:rPr>
          <w:b/>
          <w:color w:val="000000"/>
        </w:rPr>
      </w:pPr>
      <w:r w:rsidRPr="007B6516">
        <w:rPr>
          <w:b/>
          <w:color w:val="000000"/>
        </w:rPr>
        <w:t>Участие во Всероссийских проверочных работах весной</w:t>
      </w:r>
    </w:p>
    <w:p w:rsidR="001429FA" w:rsidRPr="007B6516" w:rsidRDefault="001429FA" w:rsidP="001429FA">
      <w:pPr>
        <w:shd w:val="clear" w:color="auto" w:fill="FFFFFF"/>
        <w:ind w:left="5"/>
        <w:contextualSpacing/>
        <w:jc w:val="center"/>
        <w:rPr>
          <w:b/>
          <w:color w:val="000000"/>
        </w:rPr>
      </w:pPr>
      <w:r w:rsidRPr="007B6516">
        <w:rPr>
          <w:b/>
          <w:color w:val="000000"/>
        </w:rPr>
        <w:t>2020 -2021 учебного года</w:t>
      </w:r>
    </w:p>
    <w:p w:rsidR="001429FA" w:rsidRPr="007B6516" w:rsidRDefault="001429FA" w:rsidP="001429FA">
      <w:pPr>
        <w:shd w:val="clear" w:color="auto" w:fill="FFFFFF"/>
        <w:ind w:left="5"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В соответствии с приказом МО СО № 240 от 25.02.2021года «О проведении Всероссийских проверочных работ в образовательных организациях Саратовской области в 2021 году» и графиком проведения мероприятий, направленных на исследование качества образования на 2021 год, приказа комитета по образованию от 26.02.2021 г. № 111 од «О проведении всероссийских проверочных работ в общеобразовательных организациях, подведомственных комитету по образованию администрации Энгельсского муниципального района» ВПР по русскому языку направлен на оценку уровня общеобразовательной подготовки обучающихся 4-8 -ых классов в соответствии с требованиями ФГОС НОО.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В целях получения независимых результатов индивидуальных учебных достижений обучающихся 4-х классов  были проведены мониторинговые исследования качества образования в начальной школе по учебным предметам: математика, русский язык, окружающий мир.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Всего в диагностике приняли участие 9 обучающихся. Не справились с работой  0 обучающихся.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Количество обучающихся 4-х класса, подтвердивших результаты обучения по русскому языку, по итогам диагностики  составило 87,5%.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Количество обучающихся 4-х класса, подтвердивших результаты обучения по математике, по итогам диагностики составило 77,8%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lastRenderedPageBreak/>
        <w:t xml:space="preserve">Количество обучающихся 4-х класса, подтвердивших результаты обучения по окружающему миру, по итогам диагностики составило 87,5 %. </w:t>
      </w:r>
    </w:p>
    <w:p w:rsidR="001429FA" w:rsidRPr="007B6516" w:rsidRDefault="001429FA" w:rsidP="001429FA">
      <w:pPr>
        <w:contextualSpacing/>
        <w:jc w:val="both"/>
        <w:rPr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763"/>
        <w:gridCol w:w="654"/>
        <w:gridCol w:w="709"/>
        <w:gridCol w:w="709"/>
        <w:gridCol w:w="850"/>
        <w:gridCol w:w="758"/>
        <w:gridCol w:w="1368"/>
        <w:gridCol w:w="992"/>
        <w:gridCol w:w="993"/>
      </w:tblGrid>
      <w:tr w:rsidR="001429FA" w:rsidRPr="007B6516" w:rsidTr="00DD213C">
        <w:trPr>
          <w:cantSplit/>
          <w:trHeight w:val="2004"/>
        </w:trPr>
        <w:tc>
          <w:tcPr>
            <w:tcW w:w="959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</w:p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Всего в 4 классе</w:t>
            </w:r>
          </w:p>
        </w:tc>
        <w:tc>
          <w:tcPr>
            <w:tcW w:w="1276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Участвовало в мониторинге</w:t>
            </w:r>
          </w:p>
        </w:tc>
        <w:tc>
          <w:tcPr>
            <w:tcW w:w="763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Кол-во</w:t>
            </w:r>
          </w:p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«5»</w:t>
            </w:r>
          </w:p>
        </w:tc>
        <w:tc>
          <w:tcPr>
            <w:tcW w:w="654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Кол-во</w:t>
            </w:r>
          </w:p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Кол-во</w:t>
            </w:r>
          </w:p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«3»</w:t>
            </w:r>
          </w:p>
        </w:tc>
        <w:tc>
          <w:tcPr>
            <w:tcW w:w="709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Кол-во</w:t>
            </w:r>
          </w:p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«2»</w:t>
            </w:r>
          </w:p>
        </w:tc>
        <w:tc>
          <w:tcPr>
            <w:tcW w:w="850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% выполнения</w:t>
            </w:r>
          </w:p>
        </w:tc>
        <w:tc>
          <w:tcPr>
            <w:tcW w:w="758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% качества</w:t>
            </w:r>
          </w:p>
        </w:tc>
        <w:tc>
          <w:tcPr>
            <w:tcW w:w="1368" w:type="dxa"/>
            <w:shd w:val="clear" w:color="auto" w:fill="auto"/>
            <w:textDirection w:val="btLr"/>
          </w:tcPr>
          <w:p w:rsidR="001429FA" w:rsidRPr="007B6516" w:rsidRDefault="001429FA" w:rsidP="00DD213C">
            <w:pPr>
              <w:pStyle w:val="Default"/>
              <w:ind w:left="113" w:right="113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% обучающихся имеющих соответствие отметки за мониторинг и год</w:t>
            </w:r>
          </w:p>
        </w:tc>
        <w:tc>
          <w:tcPr>
            <w:tcW w:w="992" w:type="dxa"/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% повы-шения</w:t>
            </w:r>
          </w:p>
        </w:tc>
        <w:tc>
          <w:tcPr>
            <w:tcW w:w="993" w:type="dxa"/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% пони-жения</w:t>
            </w:r>
          </w:p>
        </w:tc>
      </w:tr>
      <w:tr w:rsidR="001429FA" w:rsidRPr="007B6516" w:rsidTr="00DD213C">
        <w:tc>
          <w:tcPr>
            <w:tcW w:w="959" w:type="dxa"/>
            <w:vMerge w:val="restart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9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t>Русский язык</w:t>
            </w:r>
          </w:p>
        </w:tc>
      </w:tr>
      <w:tr w:rsidR="001429FA" w:rsidRPr="007B6516" w:rsidTr="00DD213C">
        <w:tc>
          <w:tcPr>
            <w:tcW w:w="959" w:type="dxa"/>
            <w:vMerge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100%</w:t>
            </w:r>
          </w:p>
        </w:tc>
        <w:tc>
          <w:tcPr>
            <w:tcW w:w="758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62,5%</w:t>
            </w:r>
          </w:p>
        </w:tc>
        <w:tc>
          <w:tcPr>
            <w:tcW w:w="1368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87,5</w:t>
            </w:r>
          </w:p>
        </w:tc>
        <w:tc>
          <w:tcPr>
            <w:tcW w:w="992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12,5</w:t>
            </w:r>
          </w:p>
        </w:tc>
        <w:tc>
          <w:tcPr>
            <w:tcW w:w="993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rPr>
                <w:bCs/>
              </w:rPr>
            </w:pPr>
            <w:r w:rsidRPr="007B6516">
              <w:rPr>
                <w:bCs/>
              </w:rPr>
              <w:t>0</w:t>
            </w:r>
          </w:p>
        </w:tc>
      </w:tr>
      <w:tr w:rsidR="001429FA" w:rsidRPr="007B6516" w:rsidTr="00DD213C">
        <w:tc>
          <w:tcPr>
            <w:tcW w:w="959" w:type="dxa"/>
            <w:vMerge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</w:p>
        </w:tc>
        <w:tc>
          <w:tcPr>
            <w:tcW w:w="9072" w:type="dxa"/>
            <w:gridSpan w:val="10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t>Математика</w:t>
            </w:r>
          </w:p>
        </w:tc>
      </w:tr>
      <w:tr w:rsidR="001429FA" w:rsidRPr="007B6516" w:rsidTr="00DD213C">
        <w:tc>
          <w:tcPr>
            <w:tcW w:w="959" w:type="dxa"/>
            <w:vMerge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2</w:t>
            </w:r>
          </w:p>
        </w:tc>
        <w:tc>
          <w:tcPr>
            <w:tcW w:w="654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rPr>
                <w:bCs/>
              </w:rPr>
            </w:pPr>
            <w:r w:rsidRPr="007B6516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100%</w:t>
            </w:r>
          </w:p>
        </w:tc>
        <w:tc>
          <w:tcPr>
            <w:tcW w:w="758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77,8%</w:t>
            </w:r>
          </w:p>
        </w:tc>
        <w:tc>
          <w:tcPr>
            <w:tcW w:w="1368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rPr>
                <w:bCs/>
              </w:rPr>
            </w:pPr>
            <w:r w:rsidRPr="007B6516">
              <w:rPr>
                <w:bCs/>
              </w:rPr>
              <w:t>88,9</w:t>
            </w:r>
          </w:p>
        </w:tc>
        <w:tc>
          <w:tcPr>
            <w:tcW w:w="992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11,1</w:t>
            </w:r>
          </w:p>
        </w:tc>
      </w:tr>
      <w:tr w:rsidR="001429FA" w:rsidRPr="007B6516" w:rsidTr="00DD213C">
        <w:tc>
          <w:tcPr>
            <w:tcW w:w="959" w:type="dxa"/>
            <w:vMerge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</w:p>
        </w:tc>
        <w:tc>
          <w:tcPr>
            <w:tcW w:w="9072" w:type="dxa"/>
            <w:gridSpan w:val="10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Окружающий мир</w:t>
            </w:r>
          </w:p>
        </w:tc>
      </w:tr>
      <w:tr w:rsidR="001429FA" w:rsidRPr="007B6516" w:rsidTr="00DD213C">
        <w:tc>
          <w:tcPr>
            <w:tcW w:w="959" w:type="dxa"/>
            <w:vMerge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100%</w:t>
            </w:r>
          </w:p>
        </w:tc>
        <w:tc>
          <w:tcPr>
            <w:tcW w:w="758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87,5%</w:t>
            </w:r>
          </w:p>
        </w:tc>
        <w:tc>
          <w:tcPr>
            <w:tcW w:w="1368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87,5</w:t>
            </w:r>
          </w:p>
        </w:tc>
        <w:tc>
          <w:tcPr>
            <w:tcW w:w="992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12,5</w:t>
            </w:r>
          </w:p>
        </w:tc>
        <w:tc>
          <w:tcPr>
            <w:tcW w:w="993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rPr>
                <w:bCs/>
              </w:rPr>
            </w:pPr>
            <w:r w:rsidRPr="007B6516">
              <w:rPr>
                <w:bCs/>
              </w:rPr>
              <w:t>0</w:t>
            </w:r>
          </w:p>
        </w:tc>
      </w:tr>
    </w:tbl>
    <w:p w:rsidR="001429FA" w:rsidRPr="007B6516" w:rsidRDefault="001429FA" w:rsidP="001429FA">
      <w:pPr>
        <w:shd w:val="clear" w:color="auto" w:fill="FFFFFF"/>
        <w:contextualSpacing/>
        <w:jc w:val="both"/>
        <w:rPr>
          <w:color w:val="000000"/>
        </w:rPr>
      </w:pP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В целях получения независимых результатов индивидуальных учебных достижений обучающихся 5-8-х классов  были проведены мониторинговые исследования качества образования в основной общеобразовательной школе по учебным предметам: математика, русский язык, история, биология.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Количество обучающихся 5-х классов, подтвердивших результаты обучения по русскому языку, по итогам диагностики  составило 55,6 %.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Количество обучающихся 5-х классов, подтвердивших результаты обучения по математике, по итогам диагностики  составило 72,7 %.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Количество обучающихся 5-х классов, подтвердивших результаты обучения по истории, по итогам диагностики  составило 77 %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Количество обучающихся 5-х классов, подтвердивших результаты обучения по биологии, по итогам диагностики  составило 15,4 %.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Количество обучающихся 6-х классов, подтвердивших результаты обучения по русскому языку, по итогам диагностики  составило 86%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Количество обучающихся 6-х классов, подтвердивших результаты обучения по математике, по итогам диагностики  составило 100 %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Количество обучающихся 6-х классов, подтвердивших результаты обучения по обществознанию, по итогам диагностики  составило 40%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Количество обучающихся 6-х классов, подтвердивших результаты обучения по географии, по итогам диагностики  составило 0 %.</w:t>
      </w:r>
    </w:p>
    <w:p w:rsidR="001429FA" w:rsidRPr="007B6516" w:rsidRDefault="001429FA" w:rsidP="001429FA">
      <w:pPr>
        <w:contextualSpacing/>
        <w:jc w:val="both"/>
        <w:rPr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763"/>
        <w:gridCol w:w="654"/>
        <w:gridCol w:w="709"/>
        <w:gridCol w:w="709"/>
        <w:gridCol w:w="850"/>
        <w:gridCol w:w="758"/>
        <w:gridCol w:w="1368"/>
        <w:gridCol w:w="992"/>
        <w:gridCol w:w="993"/>
      </w:tblGrid>
      <w:tr w:rsidR="001429FA" w:rsidRPr="007B6516" w:rsidTr="00DD213C">
        <w:trPr>
          <w:cantSplit/>
          <w:trHeight w:val="2000"/>
        </w:trPr>
        <w:tc>
          <w:tcPr>
            <w:tcW w:w="959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</w:p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Всего в 5 классе</w:t>
            </w:r>
          </w:p>
          <w:p w:rsidR="001429FA" w:rsidRPr="007B6516" w:rsidRDefault="001429FA" w:rsidP="00DD213C">
            <w:pPr>
              <w:pStyle w:val="Default"/>
              <w:contextualSpacing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Участвовало в ВПР</w:t>
            </w:r>
          </w:p>
        </w:tc>
        <w:tc>
          <w:tcPr>
            <w:tcW w:w="763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Кол-во</w:t>
            </w:r>
          </w:p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«5»</w:t>
            </w:r>
          </w:p>
        </w:tc>
        <w:tc>
          <w:tcPr>
            <w:tcW w:w="654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Кол-во</w:t>
            </w:r>
          </w:p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Кол-во</w:t>
            </w:r>
          </w:p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«3»</w:t>
            </w:r>
          </w:p>
        </w:tc>
        <w:tc>
          <w:tcPr>
            <w:tcW w:w="709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Кол-во</w:t>
            </w:r>
          </w:p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«2»</w:t>
            </w:r>
          </w:p>
        </w:tc>
        <w:tc>
          <w:tcPr>
            <w:tcW w:w="850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% выполнения</w:t>
            </w:r>
          </w:p>
        </w:tc>
        <w:tc>
          <w:tcPr>
            <w:tcW w:w="758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% качества</w:t>
            </w:r>
          </w:p>
        </w:tc>
        <w:tc>
          <w:tcPr>
            <w:tcW w:w="1368" w:type="dxa"/>
            <w:shd w:val="clear" w:color="auto" w:fill="auto"/>
            <w:textDirection w:val="btLr"/>
          </w:tcPr>
          <w:p w:rsidR="001429FA" w:rsidRPr="007B6516" w:rsidRDefault="001429FA" w:rsidP="00DD213C">
            <w:pPr>
              <w:pStyle w:val="Default"/>
              <w:ind w:left="113" w:right="113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% обучающихся имеющих соответствие отметки за мониторинг и год</w:t>
            </w:r>
          </w:p>
        </w:tc>
        <w:tc>
          <w:tcPr>
            <w:tcW w:w="992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% повы-шения</w:t>
            </w:r>
          </w:p>
        </w:tc>
        <w:tc>
          <w:tcPr>
            <w:tcW w:w="993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% пони-жения</w:t>
            </w:r>
          </w:p>
        </w:tc>
      </w:tr>
      <w:tr w:rsidR="001429FA" w:rsidRPr="007B6516" w:rsidTr="00DD213C">
        <w:trPr>
          <w:trHeight w:val="339"/>
        </w:trPr>
        <w:tc>
          <w:tcPr>
            <w:tcW w:w="959" w:type="dxa"/>
            <w:vMerge w:val="restart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13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t>Русский язык</w:t>
            </w:r>
          </w:p>
        </w:tc>
      </w:tr>
      <w:tr w:rsidR="001429FA" w:rsidRPr="007B6516" w:rsidTr="00DD213C">
        <w:tc>
          <w:tcPr>
            <w:tcW w:w="959" w:type="dxa"/>
            <w:vMerge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rPr>
                <w:bCs/>
              </w:rPr>
            </w:pPr>
            <w:r w:rsidRPr="007B6516">
              <w:rPr>
                <w:bCs/>
              </w:rPr>
              <w:t>2</w:t>
            </w:r>
          </w:p>
        </w:tc>
        <w:tc>
          <w:tcPr>
            <w:tcW w:w="654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66,7</w:t>
            </w:r>
          </w:p>
        </w:tc>
        <w:tc>
          <w:tcPr>
            <w:tcW w:w="1368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rPr>
                <w:bCs/>
              </w:rPr>
            </w:pPr>
            <w:r w:rsidRPr="007B6516">
              <w:rPr>
                <w:bCs/>
              </w:rPr>
              <w:t>55,6</w:t>
            </w:r>
          </w:p>
        </w:tc>
        <w:tc>
          <w:tcPr>
            <w:tcW w:w="992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rPr>
                <w:bCs/>
              </w:rPr>
            </w:pPr>
            <w:r w:rsidRPr="007B6516">
              <w:rPr>
                <w:bCs/>
              </w:rPr>
              <w:t>22,2</w:t>
            </w:r>
          </w:p>
        </w:tc>
        <w:tc>
          <w:tcPr>
            <w:tcW w:w="993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rPr>
                <w:bCs/>
              </w:rPr>
            </w:pPr>
            <w:r w:rsidRPr="007B6516">
              <w:rPr>
                <w:bCs/>
              </w:rPr>
              <w:t>22,2</w:t>
            </w:r>
          </w:p>
        </w:tc>
      </w:tr>
      <w:tr w:rsidR="001429FA" w:rsidRPr="007B6516" w:rsidTr="00DD213C">
        <w:tc>
          <w:tcPr>
            <w:tcW w:w="959" w:type="dxa"/>
            <w:vMerge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</w:p>
        </w:tc>
        <w:tc>
          <w:tcPr>
            <w:tcW w:w="9072" w:type="dxa"/>
            <w:gridSpan w:val="10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t>Математика</w:t>
            </w:r>
          </w:p>
        </w:tc>
      </w:tr>
      <w:tr w:rsidR="001429FA" w:rsidRPr="007B6516" w:rsidTr="00DD213C">
        <w:tc>
          <w:tcPr>
            <w:tcW w:w="959" w:type="dxa"/>
            <w:vMerge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11</w:t>
            </w:r>
          </w:p>
        </w:tc>
        <w:tc>
          <w:tcPr>
            <w:tcW w:w="763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rPr>
                <w:bCs/>
              </w:rPr>
            </w:pPr>
            <w:r w:rsidRPr="007B6516">
              <w:rPr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rPr>
                <w:bCs/>
              </w:rPr>
            </w:pPr>
            <w:r w:rsidRPr="007B6516">
              <w:rPr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rPr>
                <w:bCs/>
              </w:rPr>
            </w:pPr>
            <w:r w:rsidRPr="007B6516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rPr>
                <w:bCs/>
              </w:rPr>
            </w:pPr>
            <w:r w:rsidRPr="007B6516">
              <w:rPr>
                <w:bCs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63,6</w:t>
            </w:r>
          </w:p>
        </w:tc>
        <w:tc>
          <w:tcPr>
            <w:tcW w:w="1368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72,7</w:t>
            </w:r>
          </w:p>
        </w:tc>
        <w:tc>
          <w:tcPr>
            <w:tcW w:w="992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27,3</w:t>
            </w:r>
          </w:p>
        </w:tc>
      </w:tr>
      <w:tr w:rsidR="001429FA" w:rsidRPr="007B6516" w:rsidTr="00DD213C">
        <w:tc>
          <w:tcPr>
            <w:tcW w:w="959" w:type="dxa"/>
            <w:vMerge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</w:p>
        </w:tc>
        <w:tc>
          <w:tcPr>
            <w:tcW w:w="9072" w:type="dxa"/>
            <w:gridSpan w:val="10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История</w:t>
            </w:r>
          </w:p>
        </w:tc>
      </w:tr>
      <w:tr w:rsidR="001429FA" w:rsidRPr="007B6516" w:rsidTr="00DD213C">
        <w:tc>
          <w:tcPr>
            <w:tcW w:w="959" w:type="dxa"/>
            <w:vMerge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13</w:t>
            </w:r>
          </w:p>
        </w:tc>
        <w:tc>
          <w:tcPr>
            <w:tcW w:w="763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rPr>
                <w:bCs/>
              </w:rPr>
            </w:pPr>
            <w:r w:rsidRPr="007B6516">
              <w:rPr>
                <w:bCs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rPr>
                <w:bCs/>
              </w:rPr>
            </w:pPr>
            <w:r w:rsidRPr="007B6516">
              <w:rPr>
                <w:bCs/>
              </w:rPr>
              <w:t>53,8%</w:t>
            </w:r>
          </w:p>
        </w:tc>
        <w:tc>
          <w:tcPr>
            <w:tcW w:w="1368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23</w:t>
            </w:r>
          </w:p>
        </w:tc>
      </w:tr>
      <w:tr w:rsidR="001429FA" w:rsidRPr="007B6516" w:rsidTr="00DD213C">
        <w:tc>
          <w:tcPr>
            <w:tcW w:w="959" w:type="dxa"/>
            <w:vMerge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</w:p>
        </w:tc>
        <w:tc>
          <w:tcPr>
            <w:tcW w:w="9072" w:type="dxa"/>
            <w:gridSpan w:val="10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Биология</w:t>
            </w:r>
          </w:p>
        </w:tc>
      </w:tr>
      <w:tr w:rsidR="001429FA" w:rsidRPr="007B6516" w:rsidTr="00DD213C">
        <w:tc>
          <w:tcPr>
            <w:tcW w:w="959" w:type="dxa"/>
            <w:vMerge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13</w:t>
            </w:r>
          </w:p>
        </w:tc>
        <w:tc>
          <w:tcPr>
            <w:tcW w:w="763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rPr>
                <w:bCs/>
              </w:rPr>
            </w:pPr>
            <w:r w:rsidRPr="007B6516"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rPr>
                <w:bCs/>
              </w:rPr>
            </w:pPr>
            <w:r w:rsidRPr="007B6516"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rPr>
                <w:bCs/>
              </w:rPr>
            </w:pPr>
            <w:r w:rsidRPr="007B6516">
              <w:rPr>
                <w:bCs/>
              </w:rPr>
              <w:t>92,3</w:t>
            </w:r>
          </w:p>
        </w:tc>
        <w:tc>
          <w:tcPr>
            <w:tcW w:w="758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23</w:t>
            </w:r>
          </w:p>
        </w:tc>
        <w:tc>
          <w:tcPr>
            <w:tcW w:w="1368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15,4</w:t>
            </w:r>
          </w:p>
        </w:tc>
        <w:tc>
          <w:tcPr>
            <w:tcW w:w="992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84,6</w:t>
            </w:r>
          </w:p>
        </w:tc>
      </w:tr>
    </w:tbl>
    <w:p w:rsidR="001429FA" w:rsidRPr="007B6516" w:rsidRDefault="001429FA" w:rsidP="001429FA">
      <w:pPr>
        <w:pStyle w:val="Default"/>
        <w:contextualSpacing/>
      </w:pPr>
    </w:p>
    <w:p w:rsidR="001429FA" w:rsidRPr="007B6516" w:rsidRDefault="001429FA" w:rsidP="001429FA">
      <w:pPr>
        <w:pStyle w:val="Default"/>
        <w:contextualSpacing/>
        <w:jc w:val="center"/>
      </w:pPr>
    </w:p>
    <w:p w:rsidR="001429FA" w:rsidRPr="007B6516" w:rsidRDefault="001429FA" w:rsidP="001429FA">
      <w:pPr>
        <w:pStyle w:val="Default"/>
        <w:contextualSpacing/>
        <w:jc w:val="center"/>
      </w:pPr>
    </w:p>
    <w:p w:rsidR="001429FA" w:rsidRPr="007B6516" w:rsidRDefault="001429FA" w:rsidP="001429FA">
      <w:pPr>
        <w:pStyle w:val="Default"/>
        <w:contextualSpacing/>
        <w:jc w:val="center"/>
      </w:pPr>
    </w:p>
    <w:p w:rsidR="001429FA" w:rsidRPr="007B6516" w:rsidRDefault="001429FA" w:rsidP="001429FA">
      <w:pPr>
        <w:pStyle w:val="Default"/>
        <w:contextualSpacing/>
        <w:jc w:val="center"/>
      </w:pPr>
    </w:p>
    <w:p w:rsidR="001429FA" w:rsidRPr="007B6516" w:rsidRDefault="001429FA" w:rsidP="001429FA">
      <w:pPr>
        <w:pStyle w:val="Default"/>
        <w:contextualSpacing/>
        <w:jc w:val="center"/>
      </w:pPr>
    </w:p>
    <w:p w:rsidR="001429FA" w:rsidRPr="007B6516" w:rsidRDefault="001429FA" w:rsidP="001429FA">
      <w:pPr>
        <w:pStyle w:val="Default"/>
        <w:contextualSpacing/>
        <w:jc w:val="center"/>
      </w:pPr>
    </w:p>
    <w:p w:rsidR="001429FA" w:rsidRPr="007B6516" w:rsidRDefault="001429FA" w:rsidP="001429FA">
      <w:pPr>
        <w:pStyle w:val="Default"/>
        <w:contextualSpacing/>
        <w:jc w:val="center"/>
      </w:pPr>
      <w:r w:rsidRPr="007B6516">
        <w:t>Анализ мониторинга по классам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709"/>
        <w:gridCol w:w="708"/>
        <w:gridCol w:w="709"/>
        <w:gridCol w:w="709"/>
        <w:gridCol w:w="1134"/>
        <w:gridCol w:w="1254"/>
        <w:gridCol w:w="22"/>
        <w:gridCol w:w="1205"/>
        <w:gridCol w:w="28"/>
        <w:gridCol w:w="1181"/>
      </w:tblGrid>
      <w:tr w:rsidR="001429FA" w:rsidRPr="007B6516" w:rsidTr="00DD213C">
        <w:trPr>
          <w:cantSplit/>
          <w:trHeight w:val="2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bCs/>
                <w:color w:val="000000"/>
              </w:rPr>
              <w:t>Участвовало в 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29FA" w:rsidRPr="007B6516" w:rsidRDefault="001429FA" w:rsidP="00DD213C">
            <w:pPr>
              <w:ind w:left="113" w:right="113"/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 xml:space="preserve">% успеваемости </w:t>
            </w:r>
          </w:p>
          <w:p w:rsidR="001429FA" w:rsidRPr="007B6516" w:rsidRDefault="001429FA" w:rsidP="00DD213C">
            <w:pPr>
              <w:ind w:left="113" w:right="113"/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/ качества знаний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29FA" w:rsidRPr="007B6516" w:rsidRDefault="001429FA" w:rsidP="00DD213C">
            <w:pPr>
              <w:ind w:left="113" w:right="113"/>
              <w:contextualSpacing/>
              <w:rPr>
                <w:color w:val="000000"/>
              </w:rPr>
            </w:pPr>
            <w:r w:rsidRPr="007B6516">
              <w:rPr>
                <w:bCs/>
                <w:color w:val="000000"/>
              </w:rPr>
              <w:t>% обучающихся имеющих соответствие отметки за мониторинг и год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% повы-шения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% пони-жения</w:t>
            </w:r>
          </w:p>
        </w:tc>
      </w:tr>
      <w:tr w:rsidR="001429FA" w:rsidRPr="007B6516" w:rsidTr="00DD213C">
        <w:tc>
          <w:tcPr>
            <w:tcW w:w="10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Русский язык</w:t>
            </w:r>
          </w:p>
        </w:tc>
      </w:tr>
      <w:tr w:rsidR="001429FA" w:rsidRPr="007B6516" w:rsidTr="00DD2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86/14,3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25</w:t>
            </w:r>
          </w:p>
        </w:tc>
      </w:tr>
      <w:tr w:rsidR="001429FA" w:rsidRPr="007B6516" w:rsidTr="00DD213C">
        <w:tc>
          <w:tcPr>
            <w:tcW w:w="10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Математика</w:t>
            </w:r>
          </w:p>
        </w:tc>
      </w:tr>
      <w:tr w:rsidR="001429FA" w:rsidRPr="007B6516" w:rsidTr="00DD2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100/0 %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</w:tr>
      <w:tr w:rsidR="001429FA" w:rsidRPr="007B6516" w:rsidTr="00DD213C">
        <w:tc>
          <w:tcPr>
            <w:tcW w:w="10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Обществознание</w:t>
            </w:r>
          </w:p>
        </w:tc>
      </w:tr>
      <w:tr w:rsidR="001429FA" w:rsidRPr="007B6516" w:rsidTr="00DD2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80/40%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40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60</w:t>
            </w:r>
          </w:p>
        </w:tc>
      </w:tr>
      <w:tr w:rsidR="001429FA" w:rsidRPr="007B6516" w:rsidTr="00DD213C">
        <w:tc>
          <w:tcPr>
            <w:tcW w:w="10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bCs/>
                <w:color w:val="000000"/>
              </w:rPr>
              <w:t>География</w:t>
            </w:r>
          </w:p>
        </w:tc>
      </w:tr>
      <w:tr w:rsidR="001429FA" w:rsidRPr="007B6516" w:rsidTr="00DD2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bCs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bCs/>
                <w:color w:val="000000"/>
              </w:rPr>
              <w:t>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bCs/>
                <w:color w:val="000000"/>
              </w:rPr>
              <w:t>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bCs/>
                <w:color w:val="000000"/>
              </w:rPr>
              <w:t>100</w:t>
            </w:r>
          </w:p>
        </w:tc>
      </w:tr>
    </w:tbl>
    <w:p w:rsidR="001429FA" w:rsidRPr="007B6516" w:rsidRDefault="001429FA" w:rsidP="001429FA">
      <w:pPr>
        <w:pStyle w:val="Default"/>
        <w:contextualSpacing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709"/>
        <w:gridCol w:w="708"/>
        <w:gridCol w:w="709"/>
        <w:gridCol w:w="709"/>
        <w:gridCol w:w="1559"/>
        <w:gridCol w:w="1228"/>
        <w:gridCol w:w="1229"/>
        <w:gridCol w:w="1229"/>
      </w:tblGrid>
      <w:tr w:rsidR="001429FA" w:rsidRPr="007B6516" w:rsidTr="00DD2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bCs/>
                <w:color w:val="000000"/>
              </w:rPr>
              <w:t>Участвовало в 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 xml:space="preserve">% успеваемости </w:t>
            </w:r>
          </w:p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/ качества знаний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% соответствия отметки за мониторинг итоговой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% повы-шения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% пони-жения</w:t>
            </w:r>
          </w:p>
        </w:tc>
      </w:tr>
      <w:tr w:rsidR="001429FA" w:rsidRPr="007B6516" w:rsidTr="00DD213C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География</w:t>
            </w:r>
          </w:p>
        </w:tc>
      </w:tr>
      <w:tr w:rsidR="001429FA" w:rsidRPr="007B6516" w:rsidTr="00DD2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7</w:t>
            </w:r>
          </w:p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</w:p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77,8/0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11%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89</w:t>
            </w:r>
          </w:p>
        </w:tc>
      </w:tr>
      <w:tr w:rsidR="001429FA" w:rsidRPr="007B6516" w:rsidTr="00DD213C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 xml:space="preserve">Биология </w:t>
            </w:r>
          </w:p>
        </w:tc>
      </w:tr>
      <w:tr w:rsidR="001429FA" w:rsidRPr="007B6516" w:rsidTr="00DD2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87,5/12,5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37,5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62,5</w:t>
            </w:r>
          </w:p>
        </w:tc>
      </w:tr>
      <w:tr w:rsidR="001429FA" w:rsidRPr="007B6516" w:rsidTr="00DD213C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 xml:space="preserve">                                                                          Обществознание</w:t>
            </w:r>
          </w:p>
        </w:tc>
      </w:tr>
      <w:tr w:rsidR="001429FA" w:rsidRPr="007B6516" w:rsidTr="00DD2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88,9/0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33,3%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66,7</w:t>
            </w:r>
          </w:p>
        </w:tc>
      </w:tr>
      <w:tr w:rsidR="001429FA" w:rsidRPr="007B6516" w:rsidTr="00DD2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</w:p>
        </w:tc>
      </w:tr>
      <w:tr w:rsidR="001429FA" w:rsidRPr="007B6516" w:rsidTr="00DD213C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 xml:space="preserve">Физика </w:t>
            </w:r>
          </w:p>
        </w:tc>
      </w:tr>
      <w:tr w:rsidR="001429FA" w:rsidRPr="007B6516" w:rsidTr="00DD2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88,9/44,4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88,9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11,1</w:t>
            </w:r>
          </w:p>
        </w:tc>
      </w:tr>
      <w:tr w:rsidR="001429FA" w:rsidRPr="007B6516" w:rsidTr="00DD213C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 xml:space="preserve">Математика </w:t>
            </w:r>
          </w:p>
        </w:tc>
      </w:tr>
      <w:tr w:rsidR="001429FA" w:rsidRPr="007B6516" w:rsidTr="00DD2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87,5/25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87,5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12,5</w:t>
            </w:r>
          </w:p>
        </w:tc>
      </w:tr>
      <w:tr w:rsidR="001429FA" w:rsidRPr="007B6516" w:rsidTr="00DD213C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lastRenderedPageBreak/>
              <w:t>Русский язык</w:t>
            </w:r>
          </w:p>
        </w:tc>
      </w:tr>
      <w:tr w:rsidR="001429FA" w:rsidRPr="007B6516" w:rsidTr="00DD2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77,8/22,2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66,7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33,3</w:t>
            </w:r>
          </w:p>
        </w:tc>
      </w:tr>
      <w:tr w:rsidR="001429FA" w:rsidRPr="007B6516" w:rsidTr="00DD213C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 xml:space="preserve">История </w:t>
            </w:r>
          </w:p>
        </w:tc>
      </w:tr>
      <w:tr w:rsidR="001429FA" w:rsidRPr="007B6516" w:rsidTr="00DD2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87,5/12,5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62,5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37,5</w:t>
            </w:r>
          </w:p>
        </w:tc>
      </w:tr>
      <w:tr w:rsidR="001429FA" w:rsidRPr="007B6516" w:rsidTr="00DD213C"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Английский язык</w:t>
            </w:r>
          </w:p>
        </w:tc>
      </w:tr>
      <w:tr w:rsidR="001429FA" w:rsidRPr="007B6516" w:rsidTr="00DD2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50/33,3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16,7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83,3</w:t>
            </w:r>
          </w:p>
        </w:tc>
      </w:tr>
    </w:tbl>
    <w:p w:rsidR="001429FA" w:rsidRPr="007B6516" w:rsidRDefault="001429FA" w:rsidP="001429FA">
      <w:pPr>
        <w:shd w:val="clear" w:color="auto" w:fill="FFFFFF"/>
        <w:contextualSpacing/>
        <w:jc w:val="both"/>
        <w:rPr>
          <w:b/>
          <w:color w:val="000000"/>
        </w:rPr>
      </w:pPr>
    </w:p>
    <w:p w:rsidR="001429FA" w:rsidRPr="007B6516" w:rsidRDefault="001429FA" w:rsidP="001429FA">
      <w:pPr>
        <w:shd w:val="clear" w:color="auto" w:fill="FFFFFF"/>
        <w:contextualSpacing/>
        <w:jc w:val="both"/>
        <w:rPr>
          <w:b/>
          <w:color w:val="000000"/>
        </w:rPr>
      </w:pPr>
    </w:p>
    <w:p w:rsidR="001429FA" w:rsidRPr="007B6516" w:rsidRDefault="001429FA" w:rsidP="001429FA">
      <w:pPr>
        <w:shd w:val="clear" w:color="auto" w:fill="FFFFFF"/>
        <w:contextualSpacing/>
        <w:jc w:val="both"/>
        <w:rPr>
          <w:b/>
          <w:color w:val="000000"/>
        </w:rPr>
      </w:pPr>
    </w:p>
    <w:p w:rsidR="001429FA" w:rsidRPr="007B6516" w:rsidRDefault="001429FA" w:rsidP="001429FA">
      <w:pPr>
        <w:shd w:val="clear" w:color="auto" w:fill="FFFFFF"/>
        <w:contextualSpacing/>
        <w:jc w:val="both"/>
        <w:rPr>
          <w:b/>
          <w:color w:val="000000"/>
        </w:rPr>
      </w:pPr>
    </w:p>
    <w:p w:rsidR="001429FA" w:rsidRPr="007B6516" w:rsidRDefault="001429FA" w:rsidP="001429FA">
      <w:pPr>
        <w:shd w:val="clear" w:color="auto" w:fill="FFFFFF"/>
        <w:contextualSpacing/>
        <w:jc w:val="both"/>
        <w:rPr>
          <w:b/>
          <w:color w:val="000000"/>
        </w:rPr>
      </w:pPr>
    </w:p>
    <w:p w:rsidR="001429FA" w:rsidRPr="007B6516" w:rsidRDefault="001429FA" w:rsidP="001429FA">
      <w:pPr>
        <w:shd w:val="clear" w:color="auto" w:fill="FFFFFF"/>
        <w:contextualSpacing/>
        <w:jc w:val="both"/>
        <w:rPr>
          <w:b/>
          <w:color w:val="00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709"/>
        <w:gridCol w:w="708"/>
        <w:gridCol w:w="709"/>
        <w:gridCol w:w="709"/>
        <w:gridCol w:w="1559"/>
        <w:gridCol w:w="1254"/>
        <w:gridCol w:w="22"/>
        <w:gridCol w:w="1205"/>
        <w:gridCol w:w="28"/>
        <w:gridCol w:w="1177"/>
      </w:tblGrid>
      <w:tr w:rsidR="001429FA" w:rsidRPr="007B6516" w:rsidTr="00DD2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bCs/>
                <w:color w:val="000000"/>
              </w:rPr>
              <w:t>Участвовало в 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 xml:space="preserve">% успеваемости </w:t>
            </w:r>
          </w:p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/ качества знаний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bCs/>
                <w:color w:val="000000"/>
              </w:rPr>
              <w:t>% обучающихся имеющих соответствие отметки за мониторинг и год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% повы-шения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rPr>
                <w:color w:val="000000"/>
              </w:rPr>
            </w:pPr>
            <w:r w:rsidRPr="007B6516">
              <w:rPr>
                <w:color w:val="000000"/>
              </w:rPr>
              <w:t>% пони-жения</w:t>
            </w:r>
          </w:p>
        </w:tc>
      </w:tr>
      <w:tr w:rsidR="001429FA" w:rsidRPr="007B6516" w:rsidTr="00DD213C"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Русский язык</w:t>
            </w:r>
          </w:p>
        </w:tc>
      </w:tr>
      <w:tr w:rsidR="001429FA" w:rsidRPr="007B6516" w:rsidTr="00DD2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100/0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</w:tr>
      <w:tr w:rsidR="001429FA" w:rsidRPr="007B6516" w:rsidTr="00DD213C"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Математика</w:t>
            </w:r>
          </w:p>
        </w:tc>
      </w:tr>
      <w:tr w:rsidR="001429FA" w:rsidRPr="007B6516" w:rsidTr="00DD2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100/0 %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</w:tr>
      <w:tr w:rsidR="001429FA" w:rsidRPr="007B6516" w:rsidTr="00DD213C"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Обществознание</w:t>
            </w:r>
          </w:p>
        </w:tc>
      </w:tr>
      <w:tr w:rsidR="001429FA" w:rsidRPr="007B6516" w:rsidTr="00DD21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100/00%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100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0</w:t>
            </w:r>
          </w:p>
        </w:tc>
      </w:tr>
    </w:tbl>
    <w:p w:rsidR="001429FA" w:rsidRPr="007B6516" w:rsidRDefault="001429FA" w:rsidP="001429FA">
      <w:pPr>
        <w:pStyle w:val="Default"/>
        <w:contextualSpacing/>
        <w:jc w:val="center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763"/>
        <w:gridCol w:w="654"/>
        <w:gridCol w:w="709"/>
        <w:gridCol w:w="709"/>
        <w:gridCol w:w="850"/>
        <w:gridCol w:w="758"/>
        <w:gridCol w:w="1231"/>
        <w:gridCol w:w="1413"/>
        <w:gridCol w:w="993"/>
      </w:tblGrid>
      <w:tr w:rsidR="001429FA" w:rsidRPr="007B6516" w:rsidTr="00DD213C">
        <w:tc>
          <w:tcPr>
            <w:tcW w:w="959" w:type="dxa"/>
            <w:vMerge w:val="restart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8</w:t>
            </w:r>
          </w:p>
        </w:tc>
        <w:tc>
          <w:tcPr>
            <w:tcW w:w="9497" w:type="dxa"/>
            <w:gridSpan w:val="10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География</w:t>
            </w:r>
          </w:p>
        </w:tc>
      </w:tr>
      <w:tr w:rsidR="001429FA" w:rsidRPr="007B6516" w:rsidTr="00DD213C">
        <w:tc>
          <w:tcPr>
            <w:tcW w:w="959" w:type="dxa"/>
            <w:vMerge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100</w:t>
            </w:r>
          </w:p>
        </w:tc>
        <w:tc>
          <w:tcPr>
            <w:tcW w:w="1413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429FA" w:rsidRPr="007B6516" w:rsidRDefault="001429FA" w:rsidP="00DD213C">
            <w:pPr>
              <w:pStyle w:val="Default"/>
              <w:contextualSpacing/>
              <w:jc w:val="center"/>
              <w:rPr>
                <w:bCs/>
              </w:rPr>
            </w:pPr>
            <w:r w:rsidRPr="007B6516">
              <w:rPr>
                <w:bCs/>
              </w:rPr>
              <w:t>0</w:t>
            </w:r>
          </w:p>
        </w:tc>
      </w:tr>
    </w:tbl>
    <w:p w:rsidR="001429FA" w:rsidRPr="007B6516" w:rsidRDefault="001429FA" w:rsidP="001429FA">
      <w:pPr>
        <w:shd w:val="clear" w:color="auto" w:fill="FFFFFF"/>
        <w:ind w:firstLine="709"/>
        <w:contextualSpacing/>
        <w:jc w:val="both"/>
        <w:rPr>
          <w:b/>
          <w:color w:val="000000"/>
        </w:rPr>
      </w:pPr>
    </w:p>
    <w:p w:rsidR="001429FA" w:rsidRPr="007B6516" w:rsidRDefault="001429FA" w:rsidP="001429FA">
      <w:pPr>
        <w:shd w:val="clear" w:color="auto" w:fill="FFFFFF"/>
        <w:ind w:firstLine="709"/>
        <w:contextualSpacing/>
        <w:jc w:val="both"/>
        <w:rPr>
          <w:b/>
          <w:color w:val="000000"/>
        </w:rPr>
      </w:pPr>
      <w:r w:rsidRPr="007B6516">
        <w:rPr>
          <w:b/>
          <w:color w:val="000000"/>
        </w:rPr>
        <w:t>Проблемное поле:</w:t>
      </w:r>
    </w:p>
    <w:p w:rsidR="001429FA" w:rsidRPr="007B6516" w:rsidRDefault="001429FA" w:rsidP="001429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- не удалось достигнуть планируемых результатов, обучающиеся 5-8-х классов показали не достаточный уровень подготовки.</w:t>
      </w:r>
    </w:p>
    <w:p w:rsidR="001429FA" w:rsidRPr="007B6516" w:rsidRDefault="001429FA" w:rsidP="001429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- отсутствие индивидуального и дифференцированного подхода в процессе обучения</w:t>
      </w:r>
    </w:p>
    <w:p w:rsidR="001429FA" w:rsidRPr="007B6516" w:rsidRDefault="001429FA" w:rsidP="001429FA">
      <w:pPr>
        <w:shd w:val="clear" w:color="auto" w:fill="FFFFFF"/>
        <w:ind w:left="5" w:firstLine="709"/>
        <w:contextualSpacing/>
        <w:jc w:val="both"/>
        <w:rPr>
          <w:b/>
          <w:color w:val="000000"/>
        </w:rPr>
      </w:pPr>
      <w:r w:rsidRPr="007B6516">
        <w:rPr>
          <w:b/>
          <w:color w:val="000000"/>
        </w:rPr>
        <w:t>Задачи:</w:t>
      </w:r>
    </w:p>
    <w:p w:rsidR="001429FA" w:rsidRPr="007B6516" w:rsidRDefault="001429FA" w:rsidP="001429FA">
      <w:pPr>
        <w:shd w:val="clear" w:color="auto" w:fill="FFFFFF"/>
        <w:ind w:left="5"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- проводить дополнительные занятия с обучающимися 5-8 классов, которые показали низкие результаты ВПР, имеющих низкий уровень мотивации к обучению;</w:t>
      </w:r>
    </w:p>
    <w:p w:rsidR="001429FA" w:rsidRPr="007B6516" w:rsidRDefault="001429FA" w:rsidP="001429FA">
      <w:pPr>
        <w:shd w:val="clear" w:color="auto" w:fill="FFFFFF"/>
        <w:ind w:left="5" w:firstLine="709"/>
        <w:contextualSpacing/>
        <w:jc w:val="both"/>
        <w:rPr>
          <w:color w:val="000000"/>
        </w:rPr>
      </w:pPr>
      <w:r w:rsidRPr="007B6516">
        <w:rPr>
          <w:color w:val="000000"/>
        </w:rPr>
        <w:t xml:space="preserve">- взять под контроль администрации подготовку обучающихся 5, 6,7,8 классов  к ВПР; </w:t>
      </w:r>
    </w:p>
    <w:p w:rsidR="001429FA" w:rsidRPr="007B6516" w:rsidRDefault="001429FA" w:rsidP="001429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- дополнительно изучить на ШМО методические рекомендации по подготовке к участию в ВПР по соответствующим учебным предметам</w:t>
      </w:r>
    </w:p>
    <w:p w:rsidR="001429FA" w:rsidRPr="007B6516" w:rsidRDefault="001429FA" w:rsidP="001429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- оказание адресной методической помощи педагогическим работникам, обучающиеся которых показали низкие результаты.</w:t>
      </w:r>
    </w:p>
    <w:p w:rsidR="001429FA" w:rsidRPr="007B6516" w:rsidRDefault="001429FA" w:rsidP="001429FA">
      <w:pPr>
        <w:shd w:val="clear" w:color="auto" w:fill="FFFFFF"/>
        <w:contextualSpacing/>
        <w:jc w:val="both"/>
        <w:rPr>
          <w:color w:val="000000"/>
        </w:rPr>
      </w:pPr>
    </w:p>
    <w:p w:rsidR="001429FA" w:rsidRPr="007B6516" w:rsidRDefault="001429FA" w:rsidP="001429FA">
      <w:pPr>
        <w:contextualSpacing/>
        <w:jc w:val="center"/>
        <w:rPr>
          <w:b/>
          <w:bCs/>
          <w:color w:val="000000"/>
        </w:rPr>
      </w:pPr>
      <w:r w:rsidRPr="007B6516">
        <w:rPr>
          <w:b/>
          <w:bCs/>
          <w:color w:val="000000"/>
        </w:rPr>
        <w:t xml:space="preserve">Результаты государственной  итоговой  аттестации выпускников 9 класса </w:t>
      </w:r>
    </w:p>
    <w:p w:rsidR="001429FA" w:rsidRPr="007B6516" w:rsidRDefault="001429FA" w:rsidP="001429FA">
      <w:pPr>
        <w:contextualSpacing/>
        <w:jc w:val="center"/>
        <w:rPr>
          <w:b/>
          <w:bCs/>
          <w:color w:val="000000"/>
        </w:rPr>
      </w:pPr>
      <w:r w:rsidRPr="007B6516">
        <w:rPr>
          <w:b/>
          <w:bCs/>
          <w:color w:val="000000"/>
        </w:rPr>
        <w:t>за 2021   год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Государственная итоговая аттестация выпускников IX класса является одной из форм независимой оценки качества основных, базовых знаний и умений, приобретённых учениками в курсе обучения в основной школе.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lastRenderedPageBreak/>
        <w:t>В 2020-2021 учебном году в 9 классе обучалось 12 обучающихся.  По итогам  2020– 2021 учебного года 12 обучающихся 9 класса аттестованы   по  общеобразовательным предметам учебного плана.  Государственная итоговая аттестация для выпускников 9-ого класса   проводилась в форме ОГЭ по двум обязательным предметам и в форме контрольной работы.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Обучающиеся сдавали два обязательных экзамена: русский язык и математику. Закончили курс основного общего образования  12 обучающихся: 10  – получили аттестаты об основном общем образовании. Два ученика сдавали математику в дополнительный срок. По результатам ОГЭ по математике-предмет был сдан. Получили аттестат в сентябре.</w:t>
      </w:r>
    </w:p>
    <w:p w:rsidR="001429FA" w:rsidRPr="007B6516" w:rsidRDefault="001429FA" w:rsidP="001429FA">
      <w:pPr>
        <w:ind w:firstLine="709"/>
        <w:contextualSpacing/>
        <w:jc w:val="center"/>
        <w:rPr>
          <w:color w:val="000000"/>
        </w:rPr>
      </w:pPr>
    </w:p>
    <w:p w:rsidR="001429FA" w:rsidRPr="007B6516" w:rsidRDefault="001429FA" w:rsidP="001429FA">
      <w:pPr>
        <w:contextualSpacing/>
        <w:jc w:val="center"/>
        <w:rPr>
          <w:bCs/>
          <w:color w:val="000000"/>
        </w:rPr>
      </w:pPr>
      <w:r w:rsidRPr="007B6516">
        <w:rPr>
          <w:bCs/>
          <w:color w:val="000000"/>
        </w:rPr>
        <w:t xml:space="preserve">Соответствие экзаменационных и годовых оценок обучающихся 9-х классов </w:t>
      </w:r>
    </w:p>
    <w:p w:rsidR="001429FA" w:rsidRPr="007B6516" w:rsidRDefault="001429FA" w:rsidP="001429FA">
      <w:pPr>
        <w:contextualSpacing/>
        <w:jc w:val="center"/>
        <w:rPr>
          <w:bCs/>
          <w:color w:val="000000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190500</wp:posOffset>
                </wp:positionV>
                <wp:extent cx="6280785" cy="933450"/>
                <wp:effectExtent l="7620" t="5080" r="7620" b="444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22" w:type="dxa"/>
                              <w:tblInd w:w="78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10"/>
                              <w:gridCol w:w="1753"/>
                              <w:gridCol w:w="1753"/>
                              <w:gridCol w:w="1753"/>
                              <w:gridCol w:w="1753"/>
                            </w:tblGrid>
                            <w:tr w:rsidR="001429FA" w:rsidTr="004D4827">
                              <w:trPr>
                                <w:trHeight w:val="612"/>
                              </w:trPr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429FA" w:rsidRPr="00162D00" w:rsidRDefault="001429FA" w:rsidP="004D4827">
                                  <w:pPr>
                                    <w:pStyle w:val="11"/>
                                    <w:snapToGrid w:val="0"/>
                                    <w:spacing w:after="0" w:line="240" w:lineRule="auto"/>
                                    <w:ind w:left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62D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Предмет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429FA" w:rsidRPr="00162D00" w:rsidRDefault="001429FA" w:rsidP="00DB798B">
                                  <w:pPr>
                                    <w:pStyle w:val="11"/>
                                    <w:snapToGrid w:val="0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62D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2017-2018</w:t>
                                  </w:r>
                                </w:p>
                                <w:p w:rsidR="001429FA" w:rsidRPr="00162D00" w:rsidRDefault="001429FA" w:rsidP="00DB798B">
                                  <w:pPr>
                                    <w:pStyle w:val="11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62D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учебный год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429FA" w:rsidRPr="00162D00" w:rsidRDefault="001429FA" w:rsidP="00DB798B">
                                  <w:pPr>
                                    <w:snapToGrid w:val="0"/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  <w:r w:rsidRPr="00162D00">
                                    <w:rPr>
                                      <w:rFonts w:eastAsia="Calibri"/>
                                    </w:rPr>
                                    <w:t>2018-2019 учебный год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429FA" w:rsidRPr="00162D00" w:rsidRDefault="001429FA" w:rsidP="00DB798B">
                                  <w:pPr>
                                    <w:snapToGrid w:val="0"/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  <w:r w:rsidRPr="00162D00">
                                    <w:rPr>
                                      <w:rFonts w:eastAsia="Calibri"/>
                                    </w:rPr>
                                    <w:t>2019 – 2020 учебный год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1429FA" w:rsidRDefault="001429FA" w:rsidP="00DB798B">
                                  <w:pPr>
                                    <w:pStyle w:val="11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2020 – 2021</w:t>
                                  </w:r>
                                </w:p>
                                <w:p w:rsidR="001429FA" w:rsidRPr="00162D00" w:rsidRDefault="001429FA" w:rsidP="00DB798B">
                                  <w:pPr>
                                    <w:pStyle w:val="11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учебный год</w:t>
                                  </w:r>
                                </w:p>
                              </w:tc>
                            </w:tr>
                            <w:tr w:rsidR="001429FA" w:rsidTr="004D4827">
                              <w:trPr>
                                <w:trHeight w:val="298"/>
                              </w:trPr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429FA" w:rsidRPr="00162D00" w:rsidRDefault="001429FA">
                                  <w:pPr>
                                    <w:pStyle w:val="11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62D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429FA" w:rsidRPr="00162D00" w:rsidRDefault="001429FA" w:rsidP="00DB798B">
                                  <w:pPr>
                                    <w:pStyle w:val="11"/>
                                    <w:snapToGrid w:val="0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62D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429FA" w:rsidRPr="00162D00" w:rsidRDefault="001429FA" w:rsidP="00DB798B">
                                  <w:pPr>
                                    <w:pStyle w:val="11"/>
                                    <w:snapToGrid w:val="0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62D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429FA" w:rsidRPr="00162D00" w:rsidRDefault="001429FA" w:rsidP="00DB798B">
                                  <w:pPr>
                                    <w:pStyle w:val="11"/>
                                    <w:snapToGrid w:val="0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62D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1429FA" w:rsidRPr="00162D00" w:rsidRDefault="001429FA" w:rsidP="00DB798B">
                                  <w:pPr>
                                    <w:pStyle w:val="11"/>
                                    <w:snapToGrid w:val="0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 w:rsidR="001429FA" w:rsidTr="004D4827">
                              <w:trPr>
                                <w:trHeight w:val="315"/>
                              </w:trPr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429FA" w:rsidRPr="00162D00" w:rsidRDefault="001429FA">
                                  <w:pPr>
                                    <w:pStyle w:val="11"/>
                                    <w:snapToGrid w:val="0"/>
                                    <w:spacing w:after="0" w:line="240" w:lineRule="auto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62D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Русский язык 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429FA" w:rsidRPr="00162D00" w:rsidRDefault="001429FA" w:rsidP="00DB798B">
                                  <w:pPr>
                                    <w:pStyle w:val="11"/>
                                    <w:snapToGrid w:val="0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62D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429FA" w:rsidRPr="00162D00" w:rsidRDefault="001429FA" w:rsidP="00DB798B">
                                  <w:pPr>
                                    <w:pStyle w:val="11"/>
                                    <w:snapToGrid w:val="0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62D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429FA" w:rsidRPr="00162D00" w:rsidRDefault="001429FA" w:rsidP="00DB798B">
                                  <w:pPr>
                                    <w:pStyle w:val="11"/>
                                    <w:snapToGrid w:val="0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62D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1429FA" w:rsidRPr="00162D00" w:rsidRDefault="001429FA" w:rsidP="00DB798B">
                                  <w:pPr>
                                    <w:pStyle w:val="11"/>
                                    <w:snapToGrid w:val="0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66,6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9pt;margin-top:15pt;width:494.55pt;height:73.5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HHmAIAABwFAAAOAAAAZHJzL2Uyb0RvYy54bWysVF2O0zAQfkfiDpbfu0m6abeJNl3tD0VI&#10;y4+0cAA3dhoLxza222RBnIVT8ITEGXokxnbT3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2/7n/sf+O8p8dnptS3C60+Dmhis1eE8fqdW3qv5okVTXLZEbdmmM6ltG&#10;KLALJ5NHRyOO9SDr/rWicA3ZOhWAhsZ0HhCSgQAdqnR/rAwbHKphcT5dpGeLGUY17BWnp/kslC4h&#10;5XhaG+teMtUhb1TYQOUDOtndWgdxgOvoEtgrwemKCxEmZrO+FgbtCKhkFb54VuiWxNXxOhtdA559&#10;jCGkR5LKY8br4gpEAAT8no8lSOJLkU3z9GpaTFbzxdkkX+WzSXGWLiZpVlwV8zQv8pvVV88gy8uW&#10;U8rkLZdslGeW/135D40ShRUEinpI3mw6C8E9YX8I6xBr6j9ffEjaE7eOO+hWwbsKL45OpPRVfyEp&#10;HCClI1xEO3lKP6BBDsZ/yErQiJdFFIgb1gOgeOGsFb0HtRgFxQRJwBMDRqvMZ4x6aNcK209bYhhG&#10;4pUExfneHg0zGuvRILKGoxV2GEXz2sU3YKsN37SAHDUt1SWosuFBMA8sgLKfQAsG8ofnwvf443nw&#10;enjUlr8AAAD//wMAUEsDBBQABgAIAAAAIQC6Vecz2gAAAAgBAAAPAAAAZHJzL2Rvd25yZXYueG1s&#10;TI/BTsMwEETvSPyDtZW4UbtFIk2IU0ERXBEpUq9uvI2jxOsodtvw9ywnOM7OaPZNuZ39IC44xS6Q&#10;htVSgUBqgu2o1fC1f7vfgIjJkDVDINTwjRG21e1NaQobrvSJlzq1gksoFkaDS2kspIyNQ2/iMoxI&#10;7J3C5E1iObXSTubK5X6Qa6UepTcd8QdnRtw5bPr67DU8fKyzQ3yvX3fjAfN+E1/6Ezmt7xbz8xOI&#10;hHP6C8MvPqNDxUzHcCYbxcCawRNXKV7Edp6rHMSR71mmQFal/D+g+gEAAP//AwBQSwECLQAUAAYA&#10;CAAAACEAtoM4kv4AAADhAQAAEwAAAAAAAAAAAAAAAAAAAAAAW0NvbnRlbnRfVHlwZXNdLnhtbFBL&#10;AQItABQABgAIAAAAIQA4/SH/1gAAAJQBAAALAAAAAAAAAAAAAAAAAC8BAABfcmVscy8ucmVsc1BL&#10;AQItABQABgAIAAAAIQBkRCHHmAIAABwFAAAOAAAAAAAAAAAAAAAAAC4CAABkcnMvZTJvRG9jLnht&#10;bFBLAQItABQABgAIAAAAIQC6Vecz2gAAAAgBAAAPAAAAAAAAAAAAAAAAAPIEAABkcnMvZG93bnJl&#10;di54bWxQSwUGAAAAAAQABADzAAAA+QUAAAAA&#10;" stroked="f">
                <v:fill opacity="0"/>
                <v:textbox inset="0,0,0,0">
                  <w:txbxContent>
                    <w:tbl>
                      <w:tblPr>
                        <w:tblW w:w="8922" w:type="dxa"/>
                        <w:tblInd w:w="78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10"/>
                        <w:gridCol w:w="1753"/>
                        <w:gridCol w:w="1753"/>
                        <w:gridCol w:w="1753"/>
                        <w:gridCol w:w="1753"/>
                      </w:tblGrid>
                      <w:tr w:rsidR="001429FA" w:rsidTr="004D4827">
                        <w:trPr>
                          <w:trHeight w:val="612"/>
                        </w:trPr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429FA" w:rsidRPr="00162D00" w:rsidRDefault="001429FA" w:rsidP="004D4827">
                            <w:pPr>
                              <w:pStyle w:val="11"/>
                              <w:snapToGrid w:val="0"/>
                              <w:spacing w:after="0" w:line="240" w:lineRule="auto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2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Предмет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429FA" w:rsidRPr="00162D00" w:rsidRDefault="001429FA" w:rsidP="00DB798B">
                            <w:pPr>
                              <w:pStyle w:val="11"/>
                              <w:snapToGrid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2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2017-2018</w:t>
                            </w:r>
                          </w:p>
                          <w:p w:rsidR="001429FA" w:rsidRPr="00162D00" w:rsidRDefault="001429FA" w:rsidP="00DB798B">
                            <w:pPr>
                              <w:pStyle w:val="1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2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учебный год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429FA" w:rsidRPr="00162D00" w:rsidRDefault="001429FA" w:rsidP="00DB798B">
                            <w:pPr>
                              <w:snapToGrid w:val="0"/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162D00">
                              <w:rPr>
                                <w:rFonts w:eastAsia="Calibri"/>
                              </w:rPr>
                              <w:t>2018-2019 учебный год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429FA" w:rsidRPr="00162D00" w:rsidRDefault="001429FA" w:rsidP="00DB798B">
                            <w:pPr>
                              <w:snapToGrid w:val="0"/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162D00">
                              <w:rPr>
                                <w:rFonts w:eastAsia="Calibri"/>
                              </w:rPr>
                              <w:t>2019 – 2020 учебный год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1429FA" w:rsidRDefault="001429FA" w:rsidP="00DB798B">
                            <w:pPr>
                              <w:pStyle w:val="1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2020 – 2021</w:t>
                            </w:r>
                          </w:p>
                          <w:p w:rsidR="001429FA" w:rsidRPr="00162D00" w:rsidRDefault="001429FA" w:rsidP="00DB798B">
                            <w:pPr>
                              <w:pStyle w:val="11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учебный год</w:t>
                            </w:r>
                          </w:p>
                        </w:tc>
                      </w:tr>
                      <w:tr w:rsidR="001429FA" w:rsidTr="004D4827">
                        <w:trPr>
                          <w:trHeight w:val="298"/>
                        </w:trPr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429FA" w:rsidRPr="00162D00" w:rsidRDefault="001429FA">
                            <w:pPr>
                              <w:pStyle w:val="11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2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429FA" w:rsidRPr="00162D00" w:rsidRDefault="001429FA" w:rsidP="00DB798B">
                            <w:pPr>
                              <w:pStyle w:val="11"/>
                              <w:snapToGrid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2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429FA" w:rsidRPr="00162D00" w:rsidRDefault="001429FA" w:rsidP="00DB798B">
                            <w:pPr>
                              <w:pStyle w:val="11"/>
                              <w:snapToGrid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2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429FA" w:rsidRPr="00162D00" w:rsidRDefault="001429FA" w:rsidP="00DB798B">
                            <w:pPr>
                              <w:pStyle w:val="11"/>
                              <w:snapToGrid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2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1429FA" w:rsidRPr="00162D00" w:rsidRDefault="001429FA" w:rsidP="00DB798B">
                            <w:pPr>
                              <w:pStyle w:val="11"/>
                              <w:snapToGrid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83</w:t>
                            </w:r>
                          </w:p>
                        </w:tc>
                      </w:tr>
                      <w:tr w:rsidR="001429FA" w:rsidTr="004D4827">
                        <w:trPr>
                          <w:trHeight w:val="315"/>
                        </w:trPr>
                        <w:tc>
                          <w:tcPr>
                            <w:tcW w:w="19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429FA" w:rsidRPr="00162D00" w:rsidRDefault="001429FA">
                            <w:pPr>
                              <w:pStyle w:val="11"/>
                              <w:snapToGri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2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Русский язык 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429FA" w:rsidRPr="00162D00" w:rsidRDefault="001429FA" w:rsidP="00DB798B">
                            <w:pPr>
                              <w:pStyle w:val="11"/>
                              <w:snapToGrid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2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429FA" w:rsidRPr="00162D00" w:rsidRDefault="001429FA" w:rsidP="00DB798B">
                            <w:pPr>
                              <w:pStyle w:val="11"/>
                              <w:snapToGrid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2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429FA" w:rsidRPr="00162D00" w:rsidRDefault="001429FA" w:rsidP="00DB798B">
                            <w:pPr>
                              <w:pStyle w:val="11"/>
                              <w:snapToGrid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2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1429FA" w:rsidRPr="00162D00" w:rsidRDefault="001429FA" w:rsidP="00DB798B">
                            <w:pPr>
                              <w:pStyle w:val="11"/>
                              <w:snapToGrid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66,6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/>
              </v:shape>
            </w:pict>
          </mc:Fallback>
        </mc:AlternateContent>
      </w:r>
      <w:r w:rsidRPr="007B6516">
        <w:rPr>
          <w:bCs/>
          <w:color w:val="000000"/>
        </w:rPr>
        <w:t>по  обязательным  предметам:</w:t>
      </w:r>
    </w:p>
    <w:p w:rsidR="001429FA" w:rsidRPr="007B6516" w:rsidRDefault="001429FA" w:rsidP="001429FA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6516">
        <w:rPr>
          <w:rFonts w:ascii="Times New Roman" w:hAnsi="Times New Roman" w:cs="Times New Roman"/>
          <w:b/>
          <w:color w:val="000000"/>
          <w:sz w:val="24"/>
          <w:szCs w:val="24"/>
        </w:rPr>
        <w:t>Выводы: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-  повысились показатели соответствия по русскому языку по сравнению с 2018-2019 учебным годом (на 6,6 %).</w:t>
      </w:r>
    </w:p>
    <w:p w:rsidR="001429FA" w:rsidRPr="007B6516" w:rsidRDefault="001429FA" w:rsidP="001429FA">
      <w:pPr>
        <w:ind w:firstLine="709"/>
        <w:contextualSpacing/>
        <w:jc w:val="both"/>
        <w:rPr>
          <w:color w:val="000000"/>
        </w:rPr>
      </w:pPr>
      <w:r w:rsidRPr="007B6516">
        <w:rPr>
          <w:color w:val="000000"/>
        </w:rPr>
        <w:t>Качество знаний  по обязательным предметам.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89"/>
        <w:gridCol w:w="1689"/>
      </w:tblGrid>
      <w:tr w:rsidR="001429FA" w:rsidRPr="007B6516" w:rsidTr="00DD213C">
        <w:trPr>
          <w:jc w:val="center"/>
        </w:trPr>
        <w:tc>
          <w:tcPr>
            <w:tcW w:w="1689" w:type="dxa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 xml:space="preserve">Предмет </w:t>
            </w:r>
          </w:p>
        </w:tc>
        <w:tc>
          <w:tcPr>
            <w:tcW w:w="1689" w:type="dxa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2017-2018</w:t>
            </w:r>
          </w:p>
        </w:tc>
        <w:tc>
          <w:tcPr>
            <w:tcW w:w="1689" w:type="dxa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2018-2019</w:t>
            </w:r>
          </w:p>
        </w:tc>
        <w:tc>
          <w:tcPr>
            <w:tcW w:w="1689" w:type="dxa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 xml:space="preserve">2019 – 2020 </w:t>
            </w:r>
          </w:p>
        </w:tc>
        <w:tc>
          <w:tcPr>
            <w:tcW w:w="1689" w:type="dxa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2020 - 2021</w:t>
            </w:r>
          </w:p>
        </w:tc>
      </w:tr>
      <w:tr w:rsidR="001429FA" w:rsidRPr="007B6516" w:rsidTr="00DD213C">
        <w:trPr>
          <w:jc w:val="center"/>
        </w:trPr>
        <w:tc>
          <w:tcPr>
            <w:tcW w:w="1689" w:type="dxa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 xml:space="preserve">Математика </w:t>
            </w:r>
          </w:p>
        </w:tc>
        <w:tc>
          <w:tcPr>
            <w:tcW w:w="1689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50</w:t>
            </w:r>
          </w:p>
        </w:tc>
        <w:tc>
          <w:tcPr>
            <w:tcW w:w="1689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50</w:t>
            </w:r>
          </w:p>
        </w:tc>
        <w:tc>
          <w:tcPr>
            <w:tcW w:w="1689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-</w:t>
            </w:r>
          </w:p>
        </w:tc>
        <w:tc>
          <w:tcPr>
            <w:tcW w:w="1689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9</w:t>
            </w:r>
          </w:p>
        </w:tc>
      </w:tr>
      <w:tr w:rsidR="001429FA" w:rsidRPr="007B6516" w:rsidTr="00DD213C">
        <w:trPr>
          <w:jc w:val="center"/>
        </w:trPr>
        <w:tc>
          <w:tcPr>
            <w:tcW w:w="1689" w:type="dxa"/>
          </w:tcPr>
          <w:p w:rsidR="001429FA" w:rsidRPr="007B6516" w:rsidRDefault="001429FA" w:rsidP="00DD213C">
            <w:pPr>
              <w:contextualSpacing/>
              <w:jc w:val="both"/>
              <w:rPr>
                <w:color w:val="000000"/>
              </w:rPr>
            </w:pPr>
            <w:r w:rsidRPr="007B6516">
              <w:rPr>
                <w:color w:val="000000"/>
              </w:rPr>
              <w:t>Русский язык</w:t>
            </w:r>
          </w:p>
        </w:tc>
        <w:tc>
          <w:tcPr>
            <w:tcW w:w="1689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50</w:t>
            </w:r>
          </w:p>
        </w:tc>
        <w:tc>
          <w:tcPr>
            <w:tcW w:w="1689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70</w:t>
            </w:r>
          </w:p>
        </w:tc>
        <w:tc>
          <w:tcPr>
            <w:tcW w:w="1689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-</w:t>
            </w:r>
          </w:p>
        </w:tc>
        <w:tc>
          <w:tcPr>
            <w:tcW w:w="1689" w:type="dxa"/>
          </w:tcPr>
          <w:p w:rsidR="001429FA" w:rsidRPr="007B6516" w:rsidRDefault="001429FA" w:rsidP="00DD213C">
            <w:pPr>
              <w:contextualSpacing/>
              <w:jc w:val="center"/>
              <w:rPr>
                <w:color w:val="000000"/>
              </w:rPr>
            </w:pPr>
            <w:r w:rsidRPr="007B6516">
              <w:rPr>
                <w:color w:val="000000"/>
              </w:rPr>
              <w:t>42</w:t>
            </w:r>
          </w:p>
        </w:tc>
      </w:tr>
    </w:tbl>
    <w:p w:rsidR="001429FA" w:rsidRPr="007B6516" w:rsidRDefault="001429FA" w:rsidP="001429FA">
      <w:pPr>
        <w:tabs>
          <w:tab w:val="left" w:pos="1557"/>
          <w:tab w:val="left" w:pos="2265"/>
        </w:tabs>
        <w:contextualSpacing/>
        <w:jc w:val="both"/>
        <w:rPr>
          <w:color w:val="000000"/>
        </w:rPr>
      </w:pPr>
    </w:p>
    <w:p w:rsidR="001429FA" w:rsidRPr="007B6516" w:rsidRDefault="001429FA" w:rsidP="001429FA">
      <w:pPr>
        <w:tabs>
          <w:tab w:val="left" w:pos="1557"/>
          <w:tab w:val="left" w:pos="2265"/>
        </w:tabs>
        <w:ind w:firstLine="1559"/>
        <w:contextualSpacing/>
        <w:jc w:val="both"/>
        <w:rPr>
          <w:b/>
          <w:color w:val="000000"/>
        </w:rPr>
      </w:pPr>
      <w:r w:rsidRPr="007B6516">
        <w:rPr>
          <w:b/>
          <w:color w:val="000000"/>
        </w:rPr>
        <w:t>Выводы:</w:t>
      </w:r>
    </w:p>
    <w:p w:rsidR="001429FA" w:rsidRPr="007B6516" w:rsidRDefault="001429FA" w:rsidP="001429FA">
      <w:pPr>
        <w:ind w:firstLine="1559"/>
        <w:contextualSpacing/>
        <w:jc w:val="both"/>
        <w:rPr>
          <w:color w:val="000000"/>
        </w:rPr>
      </w:pPr>
      <w:r w:rsidRPr="007B6516">
        <w:rPr>
          <w:color w:val="000000"/>
        </w:rPr>
        <w:t>- при сопоставлении статистических данных качественной успеваемости по предметам наблюдается снижение показателей по итогам учебного года, что указывает на  отрицательную динамику результатов обучения педагогами.</w:t>
      </w:r>
    </w:p>
    <w:p w:rsidR="001429FA" w:rsidRPr="007B6516" w:rsidRDefault="001429FA" w:rsidP="001429FA">
      <w:pPr>
        <w:ind w:firstLine="1559"/>
        <w:contextualSpacing/>
        <w:jc w:val="both"/>
        <w:rPr>
          <w:color w:val="000000"/>
        </w:rPr>
      </w:pPr>
      <w:r w:rsidRPr="007B6516">
        <w:rPr>
          <w:color w:val="000000"/>
        </w:rPr>
        <w:t xml:space="preserve">- понизились показатели качества знаний по русскому языку и математике на государственной итоговой  аттестации обучающимися 9 классов. </w:t>
      </w:r>
    </w:p>
    <w:p w:rsidR="001429FA" w:rsidRPr="007B6516" w:rsidRDefault="001429FA" w:rsidP="001429FA">
      <w:pPr>
        <w:ind w:firstLine="1559"/>
        <w:contextualSpacing/>
        <w:rPr>
          <w:b/>
          <w:color w:val="000000"/>
        </w:rPr>
      </w:pPr>
      <w:r w:rsidRPr="007B6516">
        <w:rPr>
          <w:b/>
          <w:color w:val="000000"/>
        </w:rPr>
        <w:t>Проблемное поле:</w:t>
      </w:r>
    </w:p>
    <w:p w:rsidR="001429FA" w:rsidRPr="007B6516" w:rsidRDefault="001429FA" w:rsidP="001429FA">
      <w:pPr>
        <w:ind w:firstLine="1559"/>
        <w:contextualSpacing/>
        <w:rPr>
          <w:color w:val="000000"/>
        </w:rPr>
      </w:pPr>
      <w:r w:rsidRPr="007B6516">
        <w:rPr>
          <w:color w:val="000000"/>
        </w:rPr>
        <w:t>- основной выбор предметов на контрольную работу осуществлялся по принципу «легкости» предмета;</w:t>
      </w:r>
    </w:p>
    <w:p w:rsidR="001429FA" w:rsidRPr="007B6516" w:rsidRDefault="001429FA" w:rsidP="001429FA">
      <w:pPr>
        <w:ind w:firstLine="1559"/>
        <w:contextualSpacing/>
        <w:jc w:val="both"/>
        <w:rPr>
          <w:color w:val="000000"/>
        </w:rPr>
      </w:pPr>
      <w:r w:rsidRPr="007B6516">
        <w:rPr>
          <w:color w:val="000000"/>
        </w:rPr>
        <w:t xml:space="preserve">- причинами понижения показателей по итогам учебного года являются: нерегулярное посещение дополнительных занятий и  консультаций, отсутствие желания и умения заниматься </w:t>
      </w:r>
    </w:p>
    <w:p w:rsidR="001429FA" w:rsidRPr="007B6516" w:rsidRDefault="001429FA" w:rsidP="001429FA">
      <w:pPr>
        <w:ind w:firstLine="1559"/>
        <w:contextualSpacing/>
        <w:jc w:val="both"/>
        <w:rPr>
          <w:color w:val="000000"/>
        </w:rPr>
      </w:pPr>
      <w:r w:rsidRPr="007B6516">
        <w:rPr>
          <w:color w:val="000000"/>
        </w:rPr>
        <w:t>самостоятельно, низкий уровень развития памяти и внимания, а также слабый контроль со стороны родителей.</w:t>
      </w:r>
    </w:p>
    <w:p w:rsidR="001429FA" w:rsidRPr="007B6516" w:rsidRDefault="001429FA" w:rsidP="001429FA">
      <w:pPr>
        <w:ind w:firstLine="1559"/>
        <w:contextualSpacing/>
        <w:rPr>
          <w:b/>
          <w:color w:val="000000"/>
        </w:rPr>
      </w:pPr>
      <w:r w:rsidRPr="007B6516">
        <w:rPr>
          <w:b/>
          <w:color w:val="000000"/>
        </w:rPr>
        <w:t>Задачи:</w:t>
      </w:r>
    </w:p>
    <w:p w:rsidR="001429FA" w:rsidRPr="007B6516" w:rsidRDefault="001429FA" w:rsidP="001429FA">
      <w:pPr>
        <w:ind w:firstLine="1559"/>
        <w:contextualSpacing/>
        <w:jc w:val="both"/>
        <w:rPr>
          <w:color w:val="000000"/>
        </w:rPr>
      </w:pPr>
      <w:r w:rsidRPr="007B6516">
        <w:rPr>
          <w:color w:val="000000"/>
        </w:rPr>
        <w:t>-формировать эффективную систему подготовки обучающихся 9 класса  школы к экзаменам на индивидуальном и дифференцированном подходе в обучении;</w:t>
      </w:r>
    </w:p>
    <w:p w:rsidR="001429FA" w:rsidRPr="007B6516" w:rsidRDefault="001429FA" w:rsidP="001429FA">
      <w:pPr>
        <w:ind w:firstLine="1559"/>
        <w:contextualSpacing/>
        <w:jc w:val="both"/>
        <w:rPr>
          <w:color w:val="000000"/>
        </w:rPr>
      </w:pPr>
      <w:r w:rsidRPr="007B6516">
        <w:rPr>
          <w:color w:val="000000"/>
        </w:rPr>
        <w:t xml:space="preserve">- систематически проводить работу с обучающимися 9-го класса   по формированию базовых понятий по предметам; </w:t>
      </w:r>
    </w:p>
    <w:p w:rsidR="001429FA" w:rsidRPr="007B6516" w:rsidRDefault="001429FA" w:rsidP="001429FA">
      <w:pPr>
        <w:ind w:firstLine="1559"/>
        <w:contextualSpacing/>
        <w:jc w:val="both"/>
        <w:rPr>
          <w:color w:val="000000"/>
        </w:rPr>
      </w:pPr>
      <w:r w:rsidRPr="007B6516">
        <w:rPr>
          <w:color w:val="000000"/>
        </w:rPr>
        <w:t>- учителям-предметникам: активнее использовать разнообразные формы подготовки выпускников 9  класса к участию в государственной итоговой аттестации; обеспечить объективность оценивания уровня подготовки выпускников, совершенствуя систему текущего и промежуточного контроля качества успеваемости;</w:t>
      </w:r>
    </w:p>
    <w:p w:rsidR="001429FA" w:rsidRPr="007B6516" w:rsidRDefault="001429FA" w:rsidP="001429FA">
      <w:pPr>
        <w:ind w:firstLine="1559"/>
        <w:contextualSpacing/>
        <w:rPr>
          <w:color w:val="000000"/>
        </w:rPr>
      </w:pPr>
      <w:r w:rsidRPr="007B6516">
        <w:rPr>
          <w:color w:val="000000"/>
        </w:rPr>
        <w:t>- усилить работу по подготовке учащихся к ОГЭ, шире применять тестовые задания на всех уровнях обучения;</w:t>
      </w:r>
    </w:p>
    <w:p w:rsidR="001429FA" w:rsidRPr="007B6516" w:rsidRDefault="001429FA" w:rsidP="001429FA">
      <w:pPr>
        <w:ind w:firstLine="1559"/>
        <w:contextualSpacing/>
        <w:rPr>
          <w:color w:val="000000"/>
          <w:shd w:val="clear" w:color="auto" w:fill="FFFFFF"/>
        </w:rPr>
      </w:pPr>
      <w:r w:rsidRPr="007B6516">
        <w:rPr>
          <w:color w:val="000000"/>
        </w:rPr>
        <w:lastRenderedPageBreak/>
        <w:t>-вести целенаправленную работу с обучающимися 9 класса</w:t>
      </w:r>
      <w:r w:rsidRPr="007B6516">
        <w:rPr>
          <w:color w:val="000000"/>
          <w:shd w:val="clear" w:color="auto" w:fill="FFFFFF"/>
        </w:rPr>
        <w:t>, помогая им выявлять предпочтения и определяться с выбором предметов на ГИА не по принципу «легкости».</w:t>
      </w:r>
    </w:p>
    <w:p w:rsidR="001429FA" w:rsidRPr="007B6516" w:rsidRDefault="001429FA" w:rsidP="001429FA">
      <w:pPr>
        <w:ind w:firstLine="1559"/>
        <w:contextualSpacing/>
        <w:jc w:val="both"/>
        <w:rPr>
          <w:color w:val="000000"/>
        </w:rPr>
      </w:pPr>
      <w:r w:rsidRPr="007B6516">
        <w:rPr>
          <w:color w:val="000000"/>
          <w:shd w:val="clear" w:color="auto" w:fill="FFFFFF"/>
        </w:rPr>
        <w:t xml:space="preserve">- </w:t>
      </w:r>
      <w:r w:rsidRPr="007B6516">
        <w:rPr>
          <w:color w:val="000000"/>
        </w:rPr>
        <w:t>более принципиально и объективно оценивать знания учащихся в течение промежуточной аттестации, чтобы показывать реальный уровень приобретённых знаний.</w:t>
      </w:r>
    </w:p>
    <w:p w:rsidR="00E11699" w:rsidRDefault="00E11699">
      <w:bookmarkStart w:id="0" w:name="_GoBack"/>
      <w:bookmarkEnd w:id="0"/>
    </w:p>
    <w:sectPr w:rsidR="00E1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FA"/>
    <w:rsid w:val="001429FA"/>
    <w:rsid w:val="00E1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429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1"/>
    <w:basedOn w:val="a"/>
    <w:rsid w:val="001429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No Spacing"/>
    <w:uiPriority w:val="99"/>
    <w:qFormat/>
    <w:rsid w:val="001429F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1429F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429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1"/>
    <w:basedOn w:val="a"/>
    <w:rsid w:val="001429F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No Spacing"/>
    <w:uiPriority w:val="99"/>
    <w:qFormat/>
    <w:rsid w:val="001429F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1429F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2290</Words>
  <Characters>13058</Characters>
  <Application>Microsoft Office Word</Application>
  <DocSecurity>0</DocSecurity>
  <Lines>108</Lines>
  <Paragraphs>30</Paragraphs>
  <ScaleCrop>false</ScaleCrop>
  <Company/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2022-08-26T07:38:00Z</dcterms:created>
  <dcterms:modified xsi:type="dcterms:W3CDTF">2022-08-26T07:42:00Z</dcterms:modified>
</cp:coreProperties>
</file>